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9AFA" w14:textId="77777777" w:rsidR="0038255A" w:rsidRPr="0086144B" w:rsidRDefault="0086144B" w:rsidP="00685F84">
      <w:pPr>
        <w:spacing w:after="72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Faculty of Applied Management, Economics and Finance, Belgrade</w:t>
      </w:r>
    </w:p>
    <w:p w14:paraId="2F372091" w14:textId="77777777" w:rsidR="0038255A" w:rsidRPr="0086144B" w:rsidRDefault="0086144B" w:rsidP="00685F84">
      <w:pPr>
        <w:jc w:val="center"/>
        <w:rPr>
          <w:rFonts w:ascii="Arial" w:hAnsi="Arial" w:cs="Arial"/>
          <w:color w:val="BD1C83"/>
          <w:lang w:val="en-GB"/>
        </w:rPr>
      </w:pPr>
      <w:r w:rsidRPr="0086144B">
        <w:rPr>
          <w:rFonts w:ascii="Arial" w:hAnsi="Arial" w:cs="Arial"/>
          <w:color w:val="BD1C83"/>
          <w:lang w:val="en-GB"/>
        </w:rPr>
        <w:t>INTERNATIONAL SCIENTIFIC CONFERENCE</w:t>
      </w:r>
    </w:p>
    <w:p w14:paraId="70E939E8" w14:textId="77777777" w:rsidR="0038255A" w:rsidRPr="0086144B" w:rsidRDefault="0086144B" w:rsidP="00685F84">
      <w:pPr>
        <w:jc w:val="center"/>
        <w:rPr>
          <w:rFonts w:ascii="Arial" w:hAnsi="Arial" w:cs="Arial"/>
          <w:b/>
          <w:color w:val="002060"/>
          <w:sz w:val="48"/>
          <w:lang w:val="en-GB"/>
        </w:rPr>
      </w:pPr>
      <w:r w:rsidRPr="0086144B">
        <w:rPr>
          <w:rFonts w:ascii="Arial" w:hAnsi="Arial" w:cs="Arial"/>
          <w:b/>
          <w:color w:val="002060"/>
          <w:sz w:val="48"/>
          <w:lang w:val="en-GB"/>
        </w:rPr>
        <w:t>Innovation as an initiator of the development</w:t>
      </w:r>
    </w:p>
    <w:p w14:paraId="3E5F7450" w14:textId="77777777" w:rsidR="00685F84" w:rsidRPr="0086144B" w:rsidRDefault="004755F4" w:rsidP="00685F84">
      <w:pPr>
        <w:jc w:val="center"/>
        <w:rPr>
          <w:rFonts w:ascii="Arial" w:hAnsi="Arial" w:cs="Arial"/>
          <w:b/>
          <w:color w:val="002060"/>
          <w:sz w:val="48"/>
          <w:lang w:val="en-GB"/>
        </w:rPr>
      </w:pPr>
      <w:r>
        <w:rPr>
          <w:rFonts w:ascii="Arial" w:hAnsi="Arial" w:cs="Arial"/>
          <w:b/>
          <w:noProof/>
          <w:color w:val="002060"/>
          <w:sz w:val="48"/>
          <w:lang w:val="en-GB"/>
        </w:rPr>
        <w:pict w14:anchorId="6AEF8CFA">
          <v:roundrect id="_x0000_s1026" style="position:absolute;left:0;text-align:left;margin-left:117.2pt;margin-top:14.2pt;width:240.5pt;height:45pt;z-index:251659264;visibility:visible;mso-wrap-distance-top:3.6pt;mso-wrap-distance-bottom:3.6p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t+awIAAB8FAAAOAAAAZHJzL2Uyb0RvYy54bWysVNtu2zAMfR+wfxD0vtjJkLUw4hRtsg4D&#10;ugva7gMUXWKtsuhJSuzs60vJl7XdgAHDXgTK4jkkD0mvLrrakKN0XoMt6XyWUyItB6HtvqTf7q/f&#10;nFPiA7OCGbCypCfp6cX69atV2xRyARUYIR1BEuuLtilpFUJTZJnnlayZn0EjLT4qcDULeHX7TDjW&#10;InttskWev8tacKJxwKX3+HXbP9J14ldK8vBFKS8DMSXF3EI6XTp38czWK1bsHWsqzYc02D9kUTNt&#10;MehEtWWBkYPTv1HVmjvwoMKMQ52BUprLVANWM89fVHNXsUamWlAc30wy+f9Hyz8fvzqiRUkX8zNK&#10;LKuxSfeyC+QKOrKI+rSNL9DtrkHH0OFn7HOq1Tc3wB88sbCpmN3LS+egrSQTmN88IrMn0J7HR5Jd&#10;+wkEhmGHAImoU66O4qEcBNmxT6epNzEVjh8Xy3yZny0p4fi2PJsv89S8jBUjunE+fJBQk2iU1MHB&#10;ilscgBSCHW98SA0SQ5FMfKdE1QbbfWSGIN/EODgj98gZkR6MFtfamHRx+93GOILQkl5t55vzt6ni&#10;F27GRmcLEZZGLcrz3opkB6ZNb2Ok6Jn0ihINYoWTkRFv7K1U2KQoQ698XA85xWecSxtSsxITekeY&#10;wqATcGjZc6AJfZ8m3wiTaW0mYP73iBMiRQUbJnCtLbg/EYiHKXLvP1bf1xwHJ3S7bhi/HYgTDo6D&#10;fn/xf4NGBe4nJS3ubkn9jwNzkhLz0eLwxUUfDTcau9FgliO0pDw4SvrLJqRfQkzfwiWOpdJhnN8+&#10;9pAebiFaz9b86T15/fqvrR8BAAD//wMAUEsDBBQABgAIAAAAIQD54ofT3QAAAAoBAAAPAAAAZHJz&#10;L2Rvd25yZXYueG1sTI/JTsMwEIbvSLyDNZV6QdRuRUsV4lSIihMSdEHi6sRDEjUeh9hp0rdneoLb&#10;LJ/+Jd2MrhFn7ELtScN8pkAgFd7WVGr4PL7er0GEaMiaxhNquGCATXZ7k5rE+oH2eD7EUrAIhcRo&#10;qGJsEylDUaEzYeZbJP59+86ZyGtXStuZgcVdIxdKraQzNbFDZVp8qbA4HXrHJrujc+/Dx/7yFd/y&#10;u17Fn+3Oaj2djM9PICKO8Q+Ga3yODhlnyn1PNohGw2KtloxehwcQDKwel1wuZ3LOF5ml8n+F7BcA&#10;AP//AwBQSwECLQAUAAYACAAAACEAtoM4kv4AAADhAQAAEwAAAAAAAAAAAAAAAAAAAAAAW0NvbnRl&#10;bnRfVHlwZXNdLnhtbFBLAQItABQABgAIAAAAIQA4/SH/1gAAAJQBAAALAAAAAAAAAAAAAAAAAC8B&#10;AABfcmVscy8ucmVsc1BLAQItABQABgAIAAAAIQDP0Ut+awIAAB8FAAAOAAAAAAAAAAAAAAAAAC4C&#10;AABkcnMvZTJvRG9jLnhtbFBLAQItABQABgAIAAAAIQD54ofT3QAAAAoBAAAPAAAAAAAAAAAAAAAA&#10;AMUEAABkcnMvZG93bnJldi54bWxQSwUGAAAAAAQABADzAAAAzwUAAAAA&#10;" fillcolor="#bd1c83" stroked="f" strokeweight="2pt">
            <v:textbox inset="0,0,0,0">
              <w:txbxContent>
                <w:p w14:paraId="0DDAB43E" w14:textId="77777777" w:rsidR="00685F84" w:rsidRPr="0086144B" w:rsidRDefault="0086144B" w:rsidP="00685F8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  <w:t>REGISTRATION</w:t>
                  </w:r>
                </w:p>
              </w:txbxContent>
            </v:textbox>
            <w10:wrap type="square"/>
          </v:roundrect>
        </w:pict>
      </w:r>
    </w:p>
    <w:p w14:paraId="6EFE04CA" w14:textId="77777777" w:rsidR="00685F84" w:rsidRPr="0086144B" w:rsidRDefault="00685F84" w:rsidP="00685F84">
      <w:pPr>
        <w:jc w:val="center"/>
        <w:rPr>
          <w:rFonts w:ascii="Arial" w:hAnsi="Arial" w:cs="Arial"/>
          <w:b/>
          <w:color w:val="002060"/>
          <w:sz w:val="48"/>
          <w:lang w:val="en-GB"/>
        </w:rPr>
      </w:pPr>
    </w:p>
    <w:p w14:paraId="220AB085" w14:textId="77777777" w:rsidR="00685F84" w:rsidRPr="0086144B" w:rsidRDefault="00685F84" w:rsidP="00685F84">
      <w:pPr>
        <w:rPr>
          <w:lang w:val="en-GB"/>
        </w:rPr>
      </w:pPr>
    </w:p>
    <w:p w14:paraId="0F22B0F7" w14:textId="77777777" w:rsidR="0038255A" w:rsidRPr="0086144B" w:rsidRDefault="0086144B" w:rsidP="00685F84">
      <w:pPr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Name</w:t>
      </w:r>
      <w:r w:rsidR="00372B8E" w:rsidRPr="0086144B">
        <w:rPr>
          <w:rFonts w:ascii="Arial" w:hAnsi="Arial" w:cs="Arial"/>
          <w:b/>
          <w:color w:val="1F3663"/>
          <w:sz w:val="24"/>
          <w:lang w:val="en-GB"/>
        </w:rPr>
        <w:t>, Surname; Academic Title</w:t>
      </w:r>
    </w:p>
    <w:p w14:paraId="40EBB49E" w14:textId="77777777" w:rsidR="00685F84" w:rsidRPr="0086144B" w:rsidRDefault="004755F4" w:rsidP="00685F84">
      <w:pPr>
        <w:jc w:val="center"/>
        <w:rPr>
          <w:rFonts w:ascii="Arial" w:hAnsi="Arial" w:cs="Arial"/>
          <w:b/>
          <w:color w:val="1F3663"/>
          <w:sz w:val="24"/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 w14:anchorId="3BEB9C9E">
          <v:roundrect id="Text Box 2" o:spid="_x0000_s1033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5C5EA8E2" w14:textId="77777777" w:rsidR="00685F84" w:rsidRPr="00FC7881" w:rsidRDefault="00685F84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2D7CF6C7" w14:textId="77777777"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Institution</w:t>
      </w:r>
      <w:r w:rsidR="0038255A" w:rsidRPr="0086144B">
        <w:rPr>
          <w:rFonts w:ascii="Arial" w:hAnsi="Arial" w:cs="Arial"/>
          <w:b/>
          <w:color w:val="1F3663"/>
          <w:sz w:val="24"/>
          <w:lang w:val="en-GB"/>
        </w:rPr>
        <w:t xml:space="preserve"> / </w:t>
      </w:r>
      <w:r w:rsidRPr="0086144B">
        <w:rPr>
          <w:rFonts w:ascii="Arial" w:hAnsi="Arial" w:cs="Arial"/>
          <w:b/>
          <w:color w:val="1F3663"/>
          <w:sz w:val="24"/>
          <w:lang w:val="en-GB"/>
        </w:rPr>
        <w:t>Organization</w:t>
      </w:r>
    </w:p>
    <w:p w14:paraId="2E1400EB" w14:textId="77777777" w:rsidR="00FC7881" w:rsidRPr="0086144B" w:rsidRDefault="004755F4" w:rsidP="00FC7881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 w14:anchorId="4546B711">
          <v:roundrect id="Text Box 14" o:spid="_x0000_s1032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2B346C25" w14:textId="77777777"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5073FBEE" w14:textId="77777777"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Address</w:t>
      </w:r>
    </w:p>
    <w:p w14:paraId="0C94BB05" w14:textId="77777777" w:rsidR="00FC7881" w:rsidRPr="0086144B" w:rsidRDefault="004755F4" w:rsidP="00FC7881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 w14:anchorId="5DEE0B28">
          <v:roundrect id="Text Box 15" o:spid="_x0000_s1031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5F4FFCD6" w14:textId="77777777"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40D77553" w14:textId="77777777"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Telephone</w:t>
      </w:r>
      <w:r w:rsidR="0038255A" w:rsidRPr="0086144B">
        <w:rPr>
          <w:rFonts w:ascii="Arial" w:hAnsi="Arial" w:cs="Arial"/>
          <w:b/>
          <w:color w:val="1F3663"/>
          <w:sz w:val="24"/>
          <w:lang w:val="en-GB"/>
        </w:rPr>
        <w:t xml:space="preserve"> / </w:t>
      </w:r>
      <w:r w:rsidRPr="0086144B">
        <w:rPr>
          <w:rFonts w:ascii="Arial" w:hAnsi="Arial" w:cs="Arial"/>
          <w:b/>
          <w:color w:val="1F3663"/>
          <w:sz w:val="24"/>
          <w:lang w:val="en-GB"/>
        </w:rPr>
        <w:t>Fax</w:t>
      </w:r>
    </w:p>
    <w:p w14:paraId="24BCC812" w14:textId="77777777" w:rsidR="00FC7881" w:rsidRPr="0086144B" w:rsidRDefault="004755F4" w:rsidP="00FC7881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 w14:anchorId="6F9BEE18">
          <v:roundrect id="Text Box 16" o:spid="_x0000_s1030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0E03EBB9" w14:textId="77777777"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795428FC" w14:textId="77777777"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Email</w:t>
      </w:r>
    </w:p>
    <w:p w14:paraId="2CB55292" w14:textId="77777777" w:rsidR="00FC7881" w:rsidRPr="0086144B" w:rsidRDefault="004755F4" w:rsidP="00FC7881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 w14:anchorId="3952C0D3">
          <v:roundrect id="Text Box 17" o:spid="_x0000_s1029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36310A90" w14:textId="77777777"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50D30C95" w14:textId="77777777"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Paper title and abstract</w:t>
      </w:r>
    </w:p>
    <w:p w14:paraId="4B96956E" w14:textId="77777777" w:rsidR="00FC7881" w:rsidRPr="0086144B" w:rsidRDefault="004755F4" w:rsidP="0086144B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 w14:anchorId="6B0B557D">
          <v:roundrect id="Text Box 12" o:spid="_x0000_s1027" style="width:317.25pt;height:118.5pt;visibility:visible;mso-left-percent:-10001;mso-top-percent:-10001;mso-position-horizontal:absolute;mso-position-horizontal-relative:char;mso-position-vertical:absolute;mso-position-vertical-relative:line;mso-left-percent:-10001;mso-top-percent:-10001" arcsize="8711f" strokecolor="#1f3663">
            <v:stroke joinstyle="miter"/>
            <v:textbox inset="0,1mm,0,0">
              <w:txbxContent>
                <w:p w14:paraId="6DBB1218" w14:textId="77777777" w:rsidR="00FC7881" w:rsidRPr="00FC7881" w:rsidRDefault="00FC7881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sectPr w:rsidR="00FC7881" w:rsidRPr="0086144B" w:rsidSect="005243B5">
      <w:pgSz w:w="12240" w:h="15840"/>
      <w:pgMar w:top="130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FA49" w14:textId="77777777" w:rsidR="004755F4" w:rsidRDefault="004755F4">
      <w:pPr>
        <w:spacing w:line="240" w:lineRule="auto"/>
      </w:pPr>
      <w:r>
        <w:separator/>
      </w:r>
    </w:p>
  </w:endnote>
  <w:endnote w:type="continuationSeparator" w:id="0">
    <w:p w14:paraId="12F3369E" w14:textId="77777777" w:rsidR="004755F4" w:rsidRDefault="00475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D187" w14:textId="77777777" w:rsidR="004755F4" w:rsidRDefault="004755F4">
      <w:pPr>
        <w:spacing w:line="240" w:lineRule="auto"/>
      </w:pPr>
      <w:r>
        <w:separator/>
      </w:r>
    </w:p>
  </w:footnote>
  <w:footnote w:type="continuationSeparator" w:id="0">
    <w:p w14:paraId="339EC969" w14:textId="77777777" w:rsidR="004755F4" w:rsidRDefault="00475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FB"/>
    <w:rsid w:val="00240567"/>
    <w:rsid w:val="00372B8E"/>
    <w:rsid w:val="0038255A"/>
    <w:rsid w:val="004526FC"/>
    <w:rsid w:val="004755F4"/>
    <w:rsid w:val="00484961"/>
    <w:rsid w:val="005243B5"/>
    <w:rsid w:val="00685F84"/>
    <w:rsid w:val="0077469F"/>
    <w:rsid w:val="007D4235"/>
    <w:rsid w:val="00841F9D"/>
    <w:rsid w:val="0086144B"/>
    <w:rsid w:val="009740FB"/>
    <w:rsid w:val="009B3060"/>
    <w:rsid w:val="00A32D6A"/>
    <w:rsid w:val="00A36745"/>
    <w:rsid w:val="00BF24AA"/>
    <w:rsid w:val="00BF34E9"/>
    <w:rsid w:val="00D95608"/>
    <w:rsid w:val="00D956D6"/>
    <w:rsid w:val="00DC4D79"/>
    <w:rsid w:val="00F26B80"/>
    <w:rsid w:val="00FC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C3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67"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40567"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67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0567"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0567"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05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567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567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rsid w:val="0024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40567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rsid w:val="00240567"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40567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0567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0567"/>
    <w:rPr>
      <w:color w:val="808080"/>
    </w:rPr>
  </w:style>
  <w:style w:type="paragraph" w:styleId="NoSpacing">
    <w:name w:val="No Spacing"/>
    <w:uiPriority w:val="1"/>
    <w:unhideWhenUsed/>
    <w:qFormat/>
    <w:rsid w:val="00240567"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567"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2017-09-04T09:53:00Z</dcterms:created>
  <dcterms:modified xsi:type="dcterms:W3CDTF">2021-06-28T07:26:00Z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