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12B1" w14:textId="77777777" w:rsidR="00DC161B" w:rsidRPr="002B3F9A" w:rsidRDefault="00605D2F" w:rsidP="00521DF8">
      <w:pPr>
        <w:pStyle w:val="MEFInstitucijaNaziv"/>
      </w:pPr>
      <w:r w:rsidRPr="002B3F9A">
        <w:t>УНУВЕРЗИТЕТ ПРИВРЕДНА АКАДЕМИЈА У НОВОМ САДУ</w:t>
      </w:r>
      <w:r w:rsidRPr="002B3F9A">
        <w:br/>
        <w:t>ФАКУЛТЕТ ЗА ПРИМЕЊЕНИ МЕНАЏМЕНТ, ЕКОНОМИЈУ И ФИНАНСИЈЕ, БЕОГРАД</w:t>
      </w:r>
    </w:p>
    <w:p w14:paraId="11C1056B" w14:textId="77777777" w:rsidR="00605D2F" w:rsidRPr="002B3F9A" w:rsidRDefault="00605D2F" w:rsidP="00521DF8">
      <w:pPr>
        <w:pStyle w:val="MEFZavrsniRad"/>
      </w:pPr>
      <w:r w:rsidRPr="002B3F9A">
        <w:t>ЗАВРШНИ РАД</w:t>
      </w:r>
    </w:p>
    <w:p w14:paraId="34F989AD" w14:textId="77777777" w:rsidR="00605D2F" w:rsidRPr="002B3F9A" w:rsidRDefault="00605D2F" w:rsidP="00521DF8">
      <w:pPr>
        <w:pStyle w:val="MEFNazivTeme"/>
      </w:pPr>
      <w:r w:rsidRPr="002B3F9A">
        <w:t>НАЗИВ ТЕМЕ ЗАВРШНОГ РАДА</w:t>
      </w:r>
    </w:p>
    <w:p w14:paraId="64238757" w14:textId="77777777" w:rsidR="00605D2F" w:rsidRPr="002B3F9A" w:rsidRDefault="00605D2F" w:rsidP="00605D2F">
      <w:pPr>
        <w:pStyle w:val="MEFMentorStudent"/>
      </w:pPr>
      <w:r w:rsidRPr="002B3F9A">
        <w:t>Ментор:</w:t>
      </w:r>
      <w:r w:rsidRPr="002B3F9A">
        <w:tab/>
        <w:t>Студент:</w:t>
      </w:r>
    </w:p>
    <w:p w14:paraId="420BF81C" w14:textId="77777777" w:rsidR="00605D2F" w:rsidRPr="002B3F9A" w:rsidRDefault="00605D2F" w:rsidP="00605D2F">
      <w:pPr>
        <w:pStyle w:val="MEFMentorStudent"/>
      </w:pPr>
      <w:r w:rsidRPr="002B3F9A">
        <w:t>Звање, име и презиме ментора</w:t>
      </w:r>
      <w:r w:rsidRPr="002B3F9A">
        <w:tab/>
        <w:t>Име и презиме, број индекса</w:t>
      </w:r>
    </w:p>
    <w:p w14:paraId="603A2C67" w14:textId="1BF26936" w:rsidR="00521DF8" w:rsidRPr="002B3F9A" w:rsidRDefault="00605D2F" w:rsidP="00521DF8">
      <w:pPr>
        <w:pStyle w:val="MEFMestoiGodina"/>
        <w:sectPr w:rsidR="00521DF8" w:rsidRPr="002B3F9A" w:rsidSect="00521DF8">
          <w:pgSz w:w="11906" w:h="16838" w:code="9"/>
          <w:pgMar w:top="1134" w:right="1134" w:bottom="1418" w:left="1418" w:header="709" w:footer="709" w:gutter="0"/>
          <w:cols w:space="708"/>
          <w:vAlign w:val="both"/>
          <w:docGrid w:linePitch="360"/>
        </w:sectPr>
      </w:pPr>
      <w:r w:rsidRPr="002B3F9A">
        <w:t xml:space="preserve">Београд, </w:t>
      </w:r>
      <w:r w:rsidRPr="002B3F9A">
        <w:fldChar w:fldCharType="begin"/>
      </w:r>
      <w:r w:rsidRPr="002B3F9A">
        <w:instrText xml:space="preserve"> DATE  \@ "yyyy."  \* MERGEFORMAT </w:instrText>
      </w:r>
      <w:r w:rsidRPr="002B3F9A">
        <w:fldChar w:fldCharType="separate"/>
      </w:r>
      <w:r w:rsidR="00D157DF">
        <w:rPr>
          <w:noProof/>
        </w:rPr>
        <w:t>2022.</w:t>
      </w:r>
      <w:r w:rsidRPr="002B3F9A">
        <w:fldChar w:fldCharType="end"/>
      </w:r>
      <w:r w:rsidRPr="002B3F9A">
        <w:t xml:space="preserve"> година</w:t>
      </w:r>
    </w:p>
    <w:p w14:paraId="32C64A47" w14:textId="77777777" w:rsidR="00605D2F" w:rsidRPr="002B3F9A" w:rsidRDefault="00521DF8" w:rsidP="00FC6122">
      <w:pPr>
        <w:pStyle w:val="MEFSadrzajNaslov"/>
      </w:pPr>
      <w:r w:rsidRPr="00FC6122">
        <w:lastRenderedPageBreak/>
        <w:t>САДРЖАЈ</w:t>
      </w:r>
    </w:p>
    <w:p w14:paraId="7C1C5DFB" w14:textId="77777777" w:rsidR="002B3F9A" w:rsidRPr="002B3F9A" w:rsidRDefault="002B3F9A">
      <w:pPr>
        <w:pStyle w:val="TOC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r w:rsidRPr="002B3F9A">
        <w:fldChar w:fldCharType="begin"/>
      </w:r>
      <w:r w:rsidRPr="002B3F9A">
        <w:instrText xml:space="preserve"> TOC \o "1-3" \h \z \u </w:instrText>
      </w:r>
      <w:r w:rsidRPr="002B3F9A">
        <w:fldChar w:fldCharType="separate"/>
      </w:r>
      <w:hyperlink w:anchor="_Toc522982209" w:history="1">
        <w:r w:rsidRPr="002B3F9A">
          <w:rPr>
            <w:rStyle w:val="Hyperlink"/>
            <w:noProof/>
          </w:rPr>
          <w:t>1.</w:t>
        </w:r>
        <w:r w:rsidRPr="002B3F9A"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Pr="002B3F9A">
          <w:rPr>
            <w:rStyle w:val="Hyperlink"/>
            <w:noProof/>
          </w:rPr>
          <w:t>УВОД</w:t>
        </w:r>
        <w:r w:rsidRPr="002B3F9A">
          <w:rPr>
            <w:noProof/>
            <w:webHidden/>
          </w:rPr>
          <w:tab/>
        </w:r>
        <w:r w:rsidRPr="002B3F9A">
          <w:rPr>
            <w:noProof/>
            <w:webHidden/>
          </w:rPr>
          <w:fldChar w:fldCharType="begin"/>
        </w:r>
        <w:r w:rsidRPr="002B3F9A">
          <w:rPr>
            <w:noProof/>
            <w:webHidden/>
          </w:rPr>
          <w:instrText xml:space="preserve"> PAGEREF _Toc522982209 \h </w:instrText>
        </w:r>
        <w:r w:rsidRPr="002B3F9A">
          <w:rPr>
            <w:noProof/>
            <w:webHidden/>
          </w:rPr>
        </w:r>
        <w:r w:rsidRPr="002B3F9A">
          <w:rPr>
            <w:noProof/>
            <w:webHidden/>
          </w:rPr>
          <w:fldChar w:fldCharType="separate"/>
        </w:r>
        <w:r w:rsidRPr="002B3F9A">
          <w:rPr>
            <w:noProof/>
            <w:webHidden/>
          </w:rPr>
          <w:t>1</w:t>
        </w:r>
        <w:r w:rsidRPr="002B3F9A">
          <w:rPr>
            <w:noProof/>
            <w:webHidden/>
          </w:rPr>
          <w:fldChar w:fldCharType="end"/>
        </w:r>
      </w:hyperlink>
    </w:p>
    <w:p w14:paraId="674E5E5E" w14:textId="77777777" w:rsidR="002B3F9A" w:rsidRPr="002B3F9A" w:rsidRDefault="004127C6">
      <w:pPr>
        <w:pStyle w:val="TOC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2210" w:history="1">
        <w:r w:rsidR="002B3F9A" w:rsidRPr="002B3F9A">
          <w:rPr>
            <w:rStyle w:val="Hyperlink"/>
            <w:noProof/>
          </w:rPr>
          <w:t>2.</w:t>
        </w:r>
        <w:r w:rsidR="002B3F9A" w:rsidRPr="002B3F9A"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="002B3F9A" w:rsidRPr="002B3F9A">
          <w:rPr>
            <w:rStyle w:val="Hyperlink"/>
            <w:noProof/>
          </w:rPr>
          <w:t>ТЕКСТ РАДА</w:t>
        </w:r>
        <w:r w:rsidR="002B3F9A" w:rsidRPr="002B3F9A">
          <w:rPr>
            <w:noProof/>
            <w:webHidden/>
          </w:rPr>
          <w:tab/>
        </w:r>
        <w:r w:rsidR="002B3F9A" w:rsidRPr="002B3F9A">
          <w:rPr>
            <w:noProof/>
            <w:webHidden/>
          </w:rPr>
          <w:fldChar w:fldCharType="begin"/>
        </w:r>
        <w:r w:rsidR="002B3F9A" w:rsidRPr="002B3F9A">
          <w:rPr>
            <w:noProof/>
            <w:webHidden/>
          </w:rPr>
          <w:instrText xml:space="preserve"> PAGEREF _Toc522982210 \h </w:instrText>
        </w:r>
        <w:r w:rsidR="002B3F9A" w:rsidRPr="002B3F9A">
          <w:rPr>
            <w:noProof/>
            <w:webHidden/>
          </w:rPr>
        </w:r>
        <w:r w:rsidR="002B3F9A" w:rsidRPr="002B3F9A">
          <w:rPr>
            <w:noProof/>
            <w:webHidden/>
          </w:rPr>
          <w:fldChar w:fldCharType="separate"/>
        </w:r>
        <w:r w:rsidR="002B3F9A" w:rsidRPr="002B3F9A">
          <w:rPr>
            <w:noProof/>
            <w:webHidden/>
          </w:rPr>
          <w:t>1</w:t>
        </w:r>
        <w:r w:rsidR="002B3F9A" w:rsidRPr="002B3F9A">
          <w:rPr>
            <w:noProof/>
            <w:webHidden/>
          </w:rPr>
          <w:fldChar w:fldCharType="end"/>
        </w:r>
      </w:hyperlink>
    </w:p>
    <w:p w14:paraId="44872379" w14:textId="77777777" w:rsidR="002B3F9A" w:rsidRPr="002B3F9A" w:rsidRDefault="004127C6">
      <w:pPr>
        <w:pStyle w:val="TOC2"/>
        <w:tabs>
          <w:tab w:val="left" w:pos="8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2211" w:history="1">
        <w:r w:rsidR="002B3F9A" w:rsidRPr="002B3F9A">
          <w:rPr>
            <w:rStyle w:val="Hyperlink"/>
            <w:noProof/>
          </w:rPr>
          <w:t>2.1.</w:t>
        </w:r>
        <w:r w:rsidR="002B3F9A" w:rsidRPr="002B3F9A"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="002B3F9A" w:rsidRPr="002B3F9A">
          <w:rPr>
            <w:rStyle w:val="Hyperlink"/>
            <w:noProof/>
          </w:rPr>
          <w:t>Форма завршног рада</w:t>
        </w:r>
        <w:r w:rsidR="002B3F9A" w:rsidRPr="002B3F9A">
          <w:rPr>
            <w:noProof/>
            <w:webHidden/>
          </w:rPr>
          <w:tab/>
        </w:r>
        <w:r w:rsidR="002B3F9A" w:rsidRPr="002B3F9A">
          <w:rPr>
            <w:noProof/>
            <w:webHidden/>
          </w:rPr>
          <w:fldChar w:fldCharType="begin"/>
        </w:r>
        <w:r w:rsidR="002B3F9A" w:rsidRPr="002B3F9A">
          <w:rPr>
            <w:noProof/>
            <w:webHidden/>
          </w:rPr>
          <w:instrText xml:space="preserve"> PAGEREF _Toc522982211 \h </w:instrText>
        </w:r>
        <w:r w:rsidR="002B3F9A" w:rsidRPr="002B3F9A">
          <w:rPr>
            <w:noProof/>
            <w:webHidden/>
          </w:rPr>
        </w:r>
        <w:r w:rsidR="002B3F9A" w:rsidRPr="002B3F9A">
          <w:rPr>
            <w:noProof/>
            <w:webHidden/>
          </w:rPr>
          <w:fldChar w:fldCharType="separate"/>
        </w:r>
        <w:r w:rsidR="002B3F9A" w:rsidRPr="002B3F9A">
          <w:rPr>
            <w:noProof/>
            <w:webHidden/>
          </w:rPr>
          <w:t>1</w:t>
        </w:r>
        <w:r w:rsidR="002B3F9A" w:rsidRPr="002B3F9A">
          <w:rPr>
            <w:noProof/>
            <w:webHidden/>
          </w:rPr>
          <w:fldChar w:fldCharType="end"/>
        </w:r>
      </w:hyperlink>
    </w:p>
    <w:p w14:paraId="0F68C54E" w14:textId="77777777" w:rsidR="002B3F9A" w:rsidRPr="002B3F9A" w:rsidRDefault="004127C6">
      <w:pPr>
        <w:pStyle w:val="TOC3"/>
        <w:tabs>
          <w:tab w:val="left" w:pos="132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2212" w:history="1">
        <w:r w:rsidR="002B3F9A" w:rsidRPr="002B3F9A">
          <w:rPr>
            <w:rStyle w:val="Hyperlink"/>
            <w:noProof/>
          </w:rPr>
          <w:t>2.1.1.</w:t>
        </w:r>
        <w:r w:rsidR="002B3F9A" w:rsidRPr="002B3F9A"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="002B3F9A" w:rsidRPr="002B3F9A">
          <w:rPr>
            <w:rStyle w:val="Hyperlink"/>
            <w:noProof/>
          </w:rPr>
          <w:t>Слике, табеле:</w:t>
        </w:r>
        <w:r w:rsidR="002B3F9A" w:rsidRPr="002B3F9A">
          <w:rPr>
            <w:noProof/>
            <w:webHidden/>
          </w:rPr>
          <w:tab/>
        </w:r>
        <w:r w:rsidR="002B3F9A" w:rsidRPr="002B3F9A">
          <w:rPr>
            <w:noProof/>
            <w:webHidden/>
          </w:rPr>
          <w:fldChar w:fldCharType="begin"/>
        </w:r>
        <w:r w:rsidR="002B3F9A" w:rsidRPr="002B3F9A">
          <w:rPr>
            <w:noProof/>
            <w:webHidden/>
          </w:rPr>
          <w:instrText xml:space="preserve"> PAGEREF _Toc522982212 \h </w:instrText>
        </w:r>
        <w:r w:rsidR="002B3F9A" w:rsidRPr="002B3F9A">
          <w:rPr>
            <w:noProof/>
            <w:webHidden/>
          </w:rPr>
        </w:r>
        <w:r w:rsidR="002B3F9A" w:rsidRPr="002B3F9A">
          <w:rPr>
            <w:noProof/>
            <w:webHidden/>
          </w:rPr>
          <w:fldChar w:fldCharType="separate"/>
        </w:r>
        <w:r w:rsidR="002B3F9A" w:rsidRPr="002B3F9A">
          <w:rPr>
            <w:noProof/>
            <w:webHidden/>
          </w:rPr>
          <w:t>2</w:t>
        </w:r>
        <w:r w:rsidR="002B3F9A" w:rsidRPr="002B3F9A">
          <w:rPr>
            <w:noProof/>
            <w:webHidden/>
          </w:rPr>
          <w:fldChar w:fldCharType="end"/>
        </w:r>
      </w:hyperlink>
    </w:p>
    <w:p w14:paraId="41660DD7" w14:textId="77777777" w:rsidR="002B3F9A" w:rsidRPr="002B3F9A" w:rsidRDefault="004127C6">
      <w:pPr>
        <w:pStyle w:val="TOC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2213" w:history="1">
        <w:r w:rsidR="002B3F9A" w:rsidRPr="002B3F9A">
          <w:rPr>
            <w:rStyle w:val="Hyperlink"/>
            <w:noProof/>
          </w:rPr>
          <w:t>3.</w:t>
        </w:r>
        <w:r w:rsidR="002B3F9A" w:rsidRPr="002B3F9A"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="002B3F9A" w:rsidRPr="002B3F9A">
          <w:rPr>
            <w:rStyle w:val="Hyperlink"/>
            <w:noProof/>
          </w:rPr>
          <w:t>ЗАКЉУЧАК</w:t>
        </w:r>
        <w:r w:rsidR="002B3F9A" w:rsidRPr="002B3F9A">
          <w:rPr>
            <w:noProof/>
            <w:webHidden/>
          </w:rPr>
          <w:tab/>
        </w:r>
        <w:r w:rsidR="002B3F9A" w:rsidRPr="002B3F9A">
          <w:rPr>
            <w:noProof/>
            <w:webHidden/>
          </w:rPr>
          <w:fldChar w:fldCharType="begin"/>
        </w:r>
        <w:r w:rsidR="002B3F9A" w:rsidRPr="002B3F9A">
          <w:rPr>
            <w:noProof/>
            <w:webHidden/>
          </w:rPr>
          <w:instrText xml:space="preserve"> PAGEREF _Toc522982213 \h </w:instrText>
        </w:r>
        <w:r w:rsidR="002B3F9A" w:rsidRPr="002B3F9A">
          <w:rPr>
            <w:noProof/>
            <w:webHidden/>
          </w:rPr>
        </w:r>
        <w:r w:rsidR="002B3F9A" w:rsidRPr="002B3F9A">
          <w:rPr>
            <w:noProof/>
            <w:webHidden/>
          </w:rPr>
          <w:fldChar w:fldCharType="separate"/>
        </w:r>
        <w:r w:rsidR="002B3F9A" w:rsidRPr="002B3F9A">
          <w:rPr>
            <w:noProof/>
            <w:webHidden/>
          </w:rPr>
          <w:t>4</w:t>
        </w:r>
        <w:r w:rsidR="002B3F9A" w:rsidRPr="002B3F9A">
          <w:rPr>
            <w:noProof/>
            <w:webHidden/>
          </w:rPr>
          <w:fldChar w:fldCharType="end"/>
        </w:r>
      </w:hyperlink>
    </w:p>
    <w:p w14:paraId="032DB60B" w14:textId="77777777" w:rsidR="002B3F9A" w:rsidRPr="002B3F9A" w:rsidRDefault="004127C6">
      <w:pPr>
        <w:pStyle w:val="TOC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2214" w:history="1">
        <w:r w:rsidR="002B3F9A" w:rsidRPr="002B3F9A">
          <w:rPr>
            <w:rStyle w:val="Hyperlink"/>
            <w:noProof/>
          </w:rPr>
          <w:t>ЛИТЕРАТУРА</w:t>
        </w:r>
        <w:r w:rsidR="002B3F9A" w:rsidRPr="002B3F9A">
          <w:rPr>
            <w:noProof/>
            <w:webHidden/>
          </w:rPr>
          <w:tab/>
        </w:r>
        <w:r w:rsidR="002B3F9A" w:rsidRPr="002B3F9A">
          <w:rPr>
            <w:noProof/>
            <w:webHidden/>
          </w:rPr>
          <w:fldChar w:fldCharType="begin"/>
        </w:r>
        <w:r w:rsidR="002B3F9A" w:rsidRPr="002B3F9A">
          <w:rPr>
            <w:noProof/>
            <w:webHidden/>
          </w:rPr>
          <w:instrText xml:space="preserve"> PAGEREF _Toc522982214 \h </w:instrText>
        </w:r>
        <w:r w:rsidR="002B3F9A" w:rsidRPr="002B3F9A">
          <w:rPr>
            <w:noProof/>
            <w:webHidden/>
          </w:rPr>
        </w:r>
        <w:r w:rsidR="002B3F9A" w:rsidRPr="002B3F9A">
          <w:rPr>
            <w:noProof/>
            <w:webHidden/>
          </w:rPr>
          <w:fldChar w:fldCharType="separate"/>
        </w:r>
        <w:r w:rsidR="002B3F9A" w:rsidRPr="002B3F9A">
          <w:rPr>
            <w:noProof/>
            <w:webHidden/>
          </w:rPr>
          <w:t>5</w:t>
        </w:r>
        <w:r w:rsidR="002B3F9A" w:rsidRPr="002B3F9A">
          <w:rPr>
            <w:noProof/>
            <w:webHidden/>
          </w:rPr>
          <w:fldChar w:fldCharType="end"/>
        </w:r>
      </w:hyperlink>
    </w:p>
    <w:p w14:paraId="0BAD7BAC" w14:textId="77777777" w:rsidR="00521DF8" w:rsidRPr="002B3F9A" w:rsidRDefault="002B3F9A" w:rsidP="00FC6122">
      <w:pPr>
        <w:pStyle w:val="MEFSadrzajNaslov"/>
        <w:sectPr w:rsidR="00521DF8" w:rsidRPr="002B3F9A" w:rsidSect="00521DF8">
          <w:headerReference w:type="default" r:id="rId8"/>
          <w:footerReference w:type="default" r:id="rId9"/>
          <w:pgSz w:w="11906" w:h="16838" w:code="9"/>
          <w:pgMar w:top="1134" w:right="1134" w:bottom="1418" w:left="1418" w:header="709" w:footer="709" w:gutter="0"/>
          <w:cols w:space="708"/>
          <w:docGrid w:linePitch="360"/>
        </w:sectPr>
      </w:pPr>
      <w:r w:rsidRPr="002B3F9A">
        <w:fldChar w:fldCharType="end"/>
      </w:r>
    </w:p>
    <w:p w14:paraId="196E2764" w14:textId="77777777" w:rsidR="00521DF8" w:rsidRPr="002B3F9A" w:rsidRDefault="00521DF8" w:rsidP="00D157DF">
      <w:pPr>
        <w:pStyle w:val="Heading1"/>
      </w:pPr>
      <w:bookmarkStart w:id="0" w:name="_Toc522982209"/>
      <w:r w:rsidRPr="002B3F9A">
        <w:lastRenderedPageBreak/>
        <w:t>УВОД</w:t>
      </w:r>
      <w:bookmarkEnd w:id="0"/>
    </w:p>
    <w:p w14:paraId="31E9F0C0" w14:textId="77777777" w:rsidR="00521DF8" w:rsidRPr="002B3F9A" w:rsidRDefault="00521DF8" w:rsidP="00F37AD4">
      <w:pPr>
        <w:pStyle w:val="Paragraph"/>
      </w:pPr>
      <w:r w:rsidRPr="002B3F9A">
        <w:t>У уводном делу потребно је увести читаоца у тему, презентовати значај теме и разлог због којег је студент одабрао управо ту тему, као и преглед текста који следи. Дужина увода рада је око једне стране текста. Увод је део рада у коме треба назначити о чему ће се писати у наставку рада. У уводу се образлаже тема, предмет и циљ рада. Читалац из увода треба да сазна о чему ће се писати у наставку рада.</w:t>
      </w:r>
    </w:p>
    <w:p w14:paraId="76C5C0A3" w14:textId="77777777" w:rsidR="00F37AD4" w:rsidRPr="002B3F9A" w:rsidRDefault="00F37AD4" w:rsidP="00D157DF">
      <w:pPr>
        <w:pStyle w:val="Heading1"/>
      </w:pPr>
      <w:bookmarkStart w:id="1" w:name="_Toc522982210"/>
      <w:r w:rsidRPr="002B3F9A">
        <w:t>ТЕКСТ РАДА</w:t>
      </w:r>
      <w:bookmarkEnd w:id="1"/>
    </w:p>
    <w:p w14:paraId="1B7C2F55" w14:textId="77777777" w:rsidR="00F37AD4" w:rsidRPr="002B3F9A" w:rsidRDefault="00F37AD4" w:rsidP="00F37AD4">
      <w:pPr>
        <w:pStyle w:val="Paragraph"/>
      </w:pPr>
      <w:r w:rsidRPr="002B3F9A">
        <w:t>У централном делу рада студент обрађује тему рада. Приказују се теоријски (основне дефиниције) и практични (илустративни примери) резултати који се односе на задату тему.</w:t>
      </w:r>
    </w:p>
    <w:p w14:paraId="0630805D" w14:textId="77777777" w:rsidR="00F37AD4" w:rsidRPr="002B3F9A" w:rsidRDefault="00F37AD4" w:rsidP="00F37AD4">
      <w:pPr>
        <w:pStyle w:val="Paragraph"/>
      </w:pPr>
      <w:r w:rsidRPr="002B3F9A">
        <w:t xml:space="preserve">Целокупан садржај текста који студент излаже у раду треба бити смислено расподељен. Сваком делу рада (глава, поглавље...) одређује се наслов. Наслов главе пише се великим словима, ради прегледности може се </w:t>
      </w:r>
      <w:proofErr w:type="spellStart"/>
      <w:r w:rsidRPr="002B3F9A">
        <w:t>болдовати</w:t>
      </w:r>
      <w:proofErr w:type="spellEnd"/>
      <w:r w:rsidRPr="002B3F9A">
        <w:t>, а са писањем се започиње на новој страни. Главе се према потреби рашчлањују на поглавља, поглавља на одељке, одељци на тачке.</w:t>
      </w:r>
    </w:p>
    <w:p w14:paraId="0DB910E8" w14:textId="77777777" w:rsidR="00F37AD4" w:rsidRPr="002B3F9A" w:rsidRDefault="00F37AD4" w:rsidP="00F37AD4">
      <w:pPr>
        <w:pStyle w:val="Paragraph"/>
      </w:pPr>
      <w:r w:rsidRPr="002B3F9A">
        <w:t xml:space="preserve">Поглавље се означава поднасловом који се пише малим словима, али мора бити истакнуто (подвучено, </w:t>
      </w:r>
      <w:proofErr w:type="spellStart"/>
      <w:r w:rsidRPr="002B3F9A">
        <w:t>болдовано</w:t>
      </w:r>
      <w:proofErr w:type="spellEnd"/>
      <w:r w:rsidRPr="002B3F9A">
        <w:t xml:space="preserve"> или </w:t>
      </w:r>
      <w:proofErr w:type="spellStart"/>
      <w:r w:rsidRPr="002B3F9A">
        <w:t>italic</w:t>
      </w:r>
      <w:proofErr w:type="spellEnd"/>
      <w:r w:rsidRPr="002B3F9A">
        <w:t xml:space="preserve"> словима). Пожељно је да се поглавље започне на новој страници.</w:t>
      </w:r>
    </w:p>
    <w:p w14:paraId="0FCA52B3" w14:textId="77777777" w:rsidR="00F37AD4" w:rsidRPr="002B3F9A" w:rsidRDefault="00F37AD4" w:rsidP="00F37AD4">
      <w:pPr>
        <w:pStyle w:val="Paragraph"/>
      </w:pPr>
      <w:r w:rsidRPr="002B3F9A">
        <w:t>Сложеност структуре рада зависи од врсте и садржаја који се обрађује, међутим, препорука је да ради лакшег праћења и прегледности текста, рашчлањивање у оквиру једне главе не прелази четири нивоа.</w:t>
      </w:r>
    </w:p>
    <w:p w14:paraId="5FD35C44" w14:textId="77777777" w:rsidR="00F37AD4" w:rsidRPr="002B3F9A" w:rsidRDefault="00F37AD4" w:rsidP="00F37AD4">
      <w:pPr>
        <w:pStyle w:val="Paragraph"/>
      </w:pPr>
      <w:r w:rsidRPr="002B3F9A">
        <w:t>Најпрегледнији начин означавања делова рада представља децимални систем бројева. Свака глава се означава арапским бројем. Први број сваког поглавља подудара се с бројем главе којој поглавље припада, а други број означава редни број наведеног поглавља. Исти поступак следи за означавање одељака и тачака.</w:t>
      </w:r>
    </w:p>
    <w:p w14:paraId="4A87823B" w14:textId="77777777" w:rsidR="00DC161B" w:rsidRPr="002B3F9A" w:rsidRDefault="00F37AD4" w:rsidP="00D157DF">
      <w:pPr>
        <w:pStyle w:val="Heading2"/>
      </w:pPr>
      <w:bookmarkStart w:id="2" w:name="_Toc522982211"/>
      <w:r w:rsidRPr="002B3F9A">
        <w:t xml:space="preserve">Форма </w:t>
      </w:r>
      <w:r w:rsidRPr="00D157DF">
        <w:t>завршног</w:t>
      </w:r>
      <w:r w:rsidRPr="002B3F9A">
        <w:t xml:space="preserve"> рада</w:t>
      </w:r>
      <w:bookmarkEnd w:id="2"/>
    </w:p>
    <w:p w14:paraId="4B9BEFFE" w14:textId="013667B2" w:rsidR="00F37AD4" w:rsidRPr="002B3F9A" w:rsidRDefault="00F37AD4" w:rsidP="00F37AD4">
      <w:pPr>
        <w:pStyle w:val="Paragraph"/>
      </w:pPr>
      <w:r w:rsidRPr="002B3F9A">
        <w:t xml:space="preserve">Формат текста: лист А4, маргине горња и десна по 2 cm, а лева и доња по 2,5 cm, проред између редова </w:t>
      </w:r>
      <w:r w:rsidRPr="002B3F9A">
        <w:rPr>
          <w:i/>
        </w:rPr>
        <w:t>1,5 </w:t>
      </w:r>
      <w:proofErr w:type="spellStart"/>
      <w:r w:rsidRPr="002B3F9A">
        <w:rPr>
          <w:i/>
        </w:rPr>
        <w:t>lines</w:t>
      </w:r>
      <w:proofErr w:type="spellEnd"/>
      <w:r w:rsidRPr="002B3F9A">
        <w:t xml:space="preserve">, поравнање текста </w:t>
      </w:r>
      <w:proofErr w:type="spellStart"/>
      <w:r w:rsidRPr="002B3F9A">
        <w:rPr>
          <w:i/>
        </w:rPr>
        <w:t>Justify</w:t>
      </w:r>
      <w:proofErr w:type="spellEnd"/>
      <w:r w:rsidRPr="002B3F9A">
        <w:rPr>
          <w:i/>
        </w:rPr>
        <w:t xml:space="preserve"> </w:t>
      </w:r>
      <w:r w:rsidRPr="002B3F9A">
        <w:t>(</w:t>
      </w:r>
      <w:proofErr w:type="spellStart"/>
      <w:r w:rsidRPr="002B3F9A">
        <w:rPr>
          <w:i/>
        </w:rPr>
        <w:t>Ctrl+J</w:t>
      </w:r>
      <w:proofErr w:type="spellEnd"/>
      <w:r w:rsidRPr="002B3F9A">
        <w:t xml:space="preserve">), фонт </w:t>
      </w:r>
      <w:proofErr w:type="spellStart"/>
      <w:r w:rsidRPr="002B3F9A">
        <w:rPr>
          <w:i/>
        </w:rPr>
        <w:t>Times</w:t>
      </w:r>
      <w:proofErr w:type="spellEnd"/>
      <w:r w:rsidRPr="002B3F9A">
        <w:rPr>
          <w:i/>
        </w:rPr>
        <w:t xml:space="preserve"> New </w:t>
      </w:r>
      <w:proofErr w:type="spellStart"/>
      <w:r w:rsidRPr="002B3F9A">
        <w:rPr>
          <w:i/>
        </w:rPr>
        <w:t>Roman</w:t>
      </w:r>
      <w:proofErr w:type="spellEnd"/>
      <w:r w:rsidRPr="002B3F9A">
        <w:rPr>
          <w:i/>
        </w:rPr>
        <w:t xml:space="preserve"> 12</w:t>
      </w:r>
      <w:r w:rsidR="00FC6122">
        <w:rPr>
          <w:i/>
          <w:lang w:val="en-US"/>
        </w:rPr>
        <w:t> </w:t>
      </w:r>
      <w:proofErr w:type="spellStart"/>
      <w:r w:rsidR="00FC6122">
        <w:rPr>
          <w:i/>
          <w:lang w:val="en-US"/>
        </w:rPr>
        <w:t>pt</w:t>
      </w:r>
      <w:proofErr w:type="spellEnd"/>
      <w:r w:rsidRPr="002B3F9A">
        <w:t>.</w:t>
      </w:r>
    </w:p>
    <w:p w14:paraId="3852C5F4" w14:textId="77777777" w:rsidR="00F37AD4" w:rsidRPr="002B3F9A" w:rsidRDefault="00F37AD4" w:rsidP="00D157DF">
      <w:pPr>
        <w:pStyle w:val="Heading3"/>
      </w:pPr>
      <w:bookmarkStart w:id="3" w:name="_Toc522982212"/>
      <w:r w:rsidRPr="002B3F9A">
        <w:t>Слике, табеле:</w:t>
      </w:r>
      <w:bookmarkEnd w:id="3"/>
    </w:p>
    <w:p w14:paraId="5A8103F2" w14:textId="265AD7B8" w:rsidR="00F37AD4" w:rsidRPr="002B3F9A" w:rsidRDefault="00F37AD4" w:rsidP="00F37AD4">
      <w:pPr>
        <w:pStyle w:val="Paragraph"/>
      </w:pPr>
      <w:r w:rsidRPr="002B3F9A">
        <w:t xml:space="preserve">Означавање слика и табела у тексту: наводи се број слике (табеле), а затим и назив слике или табеле. Користи се фонт </w:t>
      </w:r>
      <w:proofErr w:type="spellStart"/>
      <w:r w:rsidRPr="002B3F9A">
        <w:rPr>
          <w:i/>
        </w:rPr>
        <w:t>Times</w:t>
      </w:r>
      <w:proofErr w:type="spellEnd"/>
      <w:r w:rsidRPr="002B3F9A">
        <w:rPr>
          <w:i/>
        </w:rPr>
        <w:t xml:space="preserve"> New </w:t>
      </w:r>
      <w:proofErr w:type="spellStart"/>
      <w:r w:rsidRPr="002B3F9A">
        <w:rPr>
          <w:i/>
        </w:rPr>
        <w:t>Roman</w:t>
      </w:r>
      <w:proofErr w:type="spellEnd"/>
      <w:r w:rsidRPr="002B3F9A">
        <w:rPr>
          <w:i/>
        </w:rPr>
        <w:t xml:space="preserve"> 11</w:t>
      </w:r>
      <w:r w:rsidR="00FC6122">
        <w:rPr>
          <w:i/>
          <w:lang w:val="en-US"/>
        </w:rPr>
        <w:t> </w:t>
      </w:r>
      <w:proofErr w:type="spellStart"/>
      <w:r w:rsidR="00FC6122">
        <w:rPr>
          <w:i/>
          <w:lang w:val="en-US"/>
        </w:rPr>
        <w:t>pt</w:t>
      </w:r>
      <w:proofErr w:type="spellEnd"/>
      <w:r w:rsidRPr="002B3F9A">
        <w:t xml:space="preserve">, </w:t>
      </w:r>
      <w:proofErr w:type="spellStart"/>
      <w:r w:rsidRPr="002B3F9A">
        <w:rPr>
          <w:i/>
        </w:rPr>
        <w:t>Font</w:t>
      </w:r>
      <w:proofErr w:type="spellEnd"/>
      <w:r w:rsidRPr="002B3F9A">
        <w:rPr>
          <w:i/>
        </w:rPr>
        <w:t xml:space="preserve"> </w:t>
      </w:r>
      <w:proofErr w:type="spellStart"/>
      <w:r w:rsidRPr="002B3F9A">
        <w:rPr>
          <w:i/>
        </w:rPr>
        <w:t>Style</w:t>
      </w:r>
      <w:proofErr w:type="spellEnd"/>
      <w:r w:rsidRPr="002B3F9A">
        <w:rPr>
          <w:i/>
        </w:rPr>
        <w:t xml:space="preserve">: </w:t>
      </w:r>
      <w:proofErr w:type="spellStart"/>
      <w:r w:rsidRPr="002B3F9A">
        <w:rPr>
          <w:i/>
        </w:rPr>
        <w:t>Italic</w:t>
      </w:r>
      <w:proofErr w:type="spellEnd"/>
      <w:r w:rsidRPr="002B3F9A">
        <w:t xml:space="preserve">, Поравнање: </w:t>
      </w:r>
      <w:r w:rsidRPr="002B3F9A">
        <w:rPr>
          <w:b/>
        </w:rPr>
        <w:t>Центар</w:t>
      </w:r>
      <w:r w:rsidRPr="002B3F9A">
        <w:t xml:space="preserve">. </w:t>
      </w:r>
    </w:p>
    <w:p w14:paraId="228140BE" w14:textId="37F84DD2" w:rsidR="00F37AD4" w:rsidRPr="002B3F9A" w:rsidRDefault="00F37AD4" w:rsidP="00F37AD4">
      <w:pPr>
        <w:pStyle w:val="Paragraph"/>
      </w:pPr>
      <w:r w:rsidRPr="002B3F9A">
        <w:t xml:space="preserve">Навођење извора испод слика и табела: наводи се цео извор (презиме, прво слово имена, назив дела, издавач, место издања, година издања, број стране на којој се у извору налази слика или табела). Користи се фонт </w:t>
      </w:r>
      <w:proofErr w:type="spellStart"/>
      <w:r w:rsidRPr="002B3F9A">
        <w:rPr>
          <w:i/>
        </w:rPr>
        <w:t>Times</w:t>
      </w:r>
      <w:proofErr w:type="spellEnd"/>
      <w:r w:rsidRPr="002B3F9A">
        <w:rPr>
          <w:i/>
        </w:rPr>
        <w:t xml:space="preserve"> New </w:t>
      </w:r>
      <w:proofErr w:type="spellStart"/>
      <w:r w:rsidRPr="002B3F9A">
        <w:rPr>
          <w:i/>
        </w:rPr>
        <w:t>Roman</w:t>
      </w:r>
      <w:proofErr w:type="spellEnd"/>
      <w:r w:rsidRPr="002B3F9A">
        <w:rPr>
          <w:i/>
        </w:rPr>
        <w:t xml:space="preserve"> 11</w:t>
      </w:r>
      <w:r w:rsidR="00FC6122">
        <w:rPr>
          <w:i/>
          <w:lang w:val="en-US"/>
        </w:rPr>
        <w:t> </w:t>
      </w:r>
      <w:proofErr w:type="spellStart"/>
      <w:r w:rsidR="00FC6122">
        <w:rPr>
          <w:i/>
          <w:lang w:val="en-US"/>
        </w:rPr>
        <w:t>pt</w:t>
      </w:r>
      <w:proofErr w:type="spellEnd"/>
      <w:r w:rsidRPr="002B3F9A">
        <w:t xml:space="preserve">, </w:t>
      </w:r>
      <w:proofErr w:type="spellStart"/>
      <w:r w:rsidRPr="002B3F9A">
        <w:rPr>
          <w:i/>
        </w:rPr>
        <w:t>Font</w:t>
      </w:r>
      <w:proofErr w:type="spellEnd"/>
      <w:r w:rsidRPr="002B3F9A">
        <w:rPr>
          <w:i/>
        </w:rPr>
        <w:t xml:space="preserve"> </w:t>
      </w:r>
      <w:proofErr w:type="spellStart"/>
      <w:r w:rsidRPr="002B3F9A">
        <w:rPr>
          <w:i/>
        </w:rPr>
        <w:t>Style</w:t>
      </w:r>
      <w:proofErr w:type="spellEnd"/>
      <w:r w:rsidRPr="002B3F9A">
        <w:rPr>
          <w:i/>
        </w:rPr>
        <w:t xml:space="preserve">: </w:t>
      </w:r>
      <w:proofErr w:type="spellStart"/>
      <w:r w:rsidRPr="002B3F9A">
        <w:rPr>
          <w:i/>
        </w:rPr>
        <w:t>Italic</w:t>
      </w:r>
      <w:proofErr w:type="spellEnd"/>
      <w:r w:rsidRPr="002B3F9A">
        <w:t>, Поравнање:</w:t>
      </w:r>
      <w:r w:rsidR="0033634A">
        <w:rPr>
          <w:lang w:val="en-US"/>
        </w:rPr>
        <w:t> </w:t>
      </w:r>
      <w:r w:rsidRPr="002B3F9A">
        <w:rPr>
          <w:b/>
        </w:rPr>
        <w:t>Центар</w:t>
      </w:r>
      <w:r w:rsidRPr="002B3F9A">
        <w:t>.</w:t>
      </w:r>
    </w:p>
    <w:p w14:paraId="539D8D18" w14:textId="77777777" w:rsidR="00670CB4" w:rsidRPr="002B3F9A" w:rsidRDefault="00670CB4" w:rsidP="00670CB4">
      <w:pPr>
        <w:pStyle w:val="Slika"/>
        <w:rPr>
          <w:lang w:val="sr-Cyrl-RS"/>
        </w:rPr>
      </w:pPr>
      <w:r w:rsidRPr="002B3F9A">
        <w:rPr>
          <w:noProof/>
          <w:lang w:val="sr-Cyrl-RS" w:eastAsia="sr-Cyrl-RS"/>
        </w:rPr>
        <w:lastRenderedPageBreak/>
        <w:drawing>
          <wp:inline distT="0" distB="0" distL="0" distR="0" wp14:anchorId="5AABCE59" wp14:editId="0C1801E7">
            <wp:extent cx="3823783" cy="2457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773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AA3EA" w14:textId="77777777" w:rsidR="00670CB4" w:rsidRPr="002B3F9A" w:rsidRDefault="00670CB4" w:rsidP="003C766F">
      <w:pPr>
        <w:pStyle w:val="Caption"/>
      </w:pPr>
      <w:r w:rsidRPr="002B3F9A">
        <w:t xml:space="preserve">Слика </w:t>
      </w:r>
      <w:r w:rsidR="004127C6">
        <w:fldChar w:fldCharType="begin"/>
      </w:r>
      <w:r w:rsidR="004127C6">
        <w:instrText xml:space="preserve"> SEQ Слика \* ARABIC </w:instrText>
      </w:r>
      <w:r w:rsidR="004127C6">
        <w:fldChar w:fldCharType="separate"/>
      </w:r>
      <w:r w:rsidRPr="002B3F9A">
        <w:rPr>
          <w:noProof/>
        </w:rPr>
        <w:t>1</w:t>
      </w:r>
      <w:r w:rsidR="004127C6">
        <w:rPr>
          <w:noProof/>
        </w:rPr>
        <w:fldChar w:fldCharType="end"/>
      </w:r>
      <w:r w:rsidRPr="002B3F9A">
        <w:t>. Функције менаџмента</w:t>
      </w:r>
      <w:r w:rsidRPr="002B3F9A">
        <w:br/>
        <w:t>Извор: (</w:t>
      </w:r>
      <w:proofErr w:type="spellStart"/>
      <w:r w:rsidRPr="002B3F9A">
        <w:t>Павличић</w:t>
      </w:r>
      <w:proofErr w:type="spellEnd"/>
      <w:r w:rsidRPr="002B3F9A">
        <w:t>, 2007:22)</w:t>
      </w:r>
    </w:p>
    <w:p w14:paraId="0AAF2BD1" w14:textId="77777777" w:rsidR="003C766F" w:rsidRPr="002B3F9A" w:rsidRDefault="003C766F" w:rsidP="003C766F">
      <w:pPr>
        <w:pStyle w:val="Paragraph"/>
      </w:pPr>
    </w:p>
    <w:p w14:paraId="7D30A24D" w14:textId="77777777" w:rsidR="003C766F" w:rsidRPr="002B3F9A" w:rsidRDefault="003C766F" w:rsidP="003C766F">
      <w:pPr>
        <w:pStyle w:val="CaptionTabelaTop"/>
        <w:rPr>
          <w:lang w:val="sr-Cyrl-RS"/>
        </w:rPr>
      </w:pPr>
      <w:r w:rsidRPr="002B3F9A">
        <w:rPr>
          <w:lang w:val="sr-Cyrl-RS"/>
        </w:rPr>
        <w:t xml:space="preserve">Табела </w:t>
      </w:r>
      <w:r w:rsidRPr="002B3F9A">
        <w:rPr>
          <w:lang w:val="sr-Cyrl-RS"/>
        </w:rPr>
        <w:fldChar w:fldCharType="begin"/>
      </w:r>
      <w:r w:rsidRPr="002B3F9A">
        <w:rPr>
          <w:lang w:val="sr-Cyrl-RS"/>
        </w:rPr>
        <w:instrText xml:space="preserve"> SEQ Табела \* ARABIC </w:instrText>
      </w:r>
      <w:r w:rsidRPr="002B3F9A">
        <w:rPr>
          <w:lang w:val="sr-Cyrl-RS"/>
        </w:rPr>
        <w:fldChar w:fldCharType="separate"/>
      </w:r>
      <w:r w:rsidRPr="002B3F9A">
        <w:rPr>
          <w:noProof/>
          <w:lang w:val="sr-Cyrl-RS"/>
        </w:rPr>
        <w:t>1</w:t>
      </w:r>
      <w:r w:rsidRPr="002B3F9A">
        <w:rPr>
          <w:lang w:val="sr-Cyrl-RS"/>
        </w:rPr>
        <w:fldChar w:fldCharType="end"/>
      </w:r>
      <w:r w:rsidRPr="002B3F9A">
        <w:rPr>
          <w:lang w:val="sr-Cyrl-RS"/>
        </w:rPr>
        <w:t xml:space="preserve"> Избор методом </w:t>
      </w:r>
      <w:proofErr w:type="spellStart"/>
      <w:r w:rsidRPr="002B3F9A">
        <w:rPr>
          <w:i/>
          <w:lang w:val="sr-Cyrl-RS"/>
        </w:rPr>
        <w:t>maximax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670CB4" w:rsidRPr="002B3F9A" w14:paraId="72853D3C" w14:textId="77777777" w:rsidTr="003C766F">
        <w:tc>
          <w:tcPr>
            <w:tcW w:w="1334" w:type="dxa"/>
            <w:vMerge w:val="restart"/>
            <w:vAlign w:val="center"/>
          </w:tcPr>
          <w:p w14:paraId="4DCF58B6" w14:textId="77777777" w:rsidR="00670CB4" w:rsidRPr="002B3F9A" w:rsidRDefault="00670CB4" w:rsidP="003C766F">
            <w:pPr>
              <w:pStyle w:val="TabelaCelije"/>
            </w:pPr>
            <w:r w:rsidRPr="002B3F9A">
              <w:t>Акција</w:t>
            </w:r>
          </w:p>
        </w:tc>
        <w:tc>
          <w:tcPr>
            <w:tcW w:w="5340" w:type="dxa"/>
            <w:gridSpan w:val="4"/>
            <w:vAlign w:val="center"/>
          </w:tcPr>
          <w:p w14:paraId="268B17F5" w14:textId="77777777" w:rsidR="00670CB4" w:rsidRPr="002B3F9A" w:rsidRDefault="00670CB4" w:rsidP="003C766F">
            <w:pPr>
              <w:pStyle w:val="TabelaCelije"/>
            </w:pPr>
            <w:r w:rsidRPr="002B3F9A">
              <w:t>Догађај</w:t>
            </w:r>
          </w:p>
        </w:tc>
        <w:tc>
          <w:tcPr>
            <w:tcW w:w="2670" w:type="dxa"/>
            <w:gridSpan w:val="2"/>
            <w:vAlign w:val="center"/>
          </w:tcPr>
          <w:p w14:paraId="4122E3AD" w14:textId="77777777" w:rsidR="00670CB4" w:rsidRPr="002B3F9A" w:rsidRDefault="00670CB4" w:rsidP="003C766F">
            <w:pPr>
              <w:pStyle w:val="TabelaCelije"/>
            </w:pPr>
            <w:proofErr w:type="spellStart"/>
            <w:r w:rsidRPr="002B3F9A">
              <w:rPr>
                <w:i/>
              </w:rPr>
              <w:t>Maximax</w:t>
            </w:r>
            <w:proofErr w:type="spellEnd"/>
            <w:r w:rsidRPr="002B3F9A">
              <w:t xml:space="preserve"> метод</w:t>
            </w:r>
          </w:p>
        </w:tc>
      </w:tr>
      <w:tr w:rsidR="00670CB4" w:rsidRPr="002B3F9A" w14:paraId="5EECC799" w14:textId="77777777" w:rsidTr="003C766F">
        <w:tc>
          <w:tcPr>
            <w:tcW w:w="1334" w:type="dxa"/>
            <w:vMerge/>
            <w:vAlign w:val="center"/>
          </w:tcPr>
          <w:p w14:paraId="7C8B1B62" w14:textId="77777777" w:rsidR="00670CB4" w:rsidRPr="002B3F9A" w:rsidRDefault="00670CB4" w:rsidP="003C766F">
            <w:pPr>
              <w:pStyle w:val="TabelaCelije"/>
            </w:pPr>
          </w:p>
        </w:tc>
        <w:tc>
          <w:tcPr>
            <w:tcW w:w="1335" w:type="dxa"/>
            <w:vAlign w:val="center"/>
          </w:tcPr>
          <w:p w14:paraId="7FA670B7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1</w:t>
            </w:r>
          </w:p>
        </w:tc>
        <w:tc>
          <w:tcPr>
            <w:tcW w:w="1335" w:type="dxa"/>
            <w:vAlign w:val="center"/>
          </w:tcPr>
          <w:p w14:paraId="2F3F0EE6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2</w:t>
            </w:r>
          </w:p>
        </w:tc>
        <w:tc>
          <w:tcPr>
            <w:tcW w:w="1335" w:type="dxa"/>
            <w:vAlign w:val="center"/>
          </w:tcPr>
          <w:p w14:paraId="212B4F1F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3</w:t>
            </w:r>
          </w:p>
        </w:tc>
        <w:tc>
          <w:tcPr>
            <w:tcW w:w="1335" w:type="dxa"/>
            <w:vAlign w:val="center"/>
          </w:tcPr>
          <w:p w14:paraId="15870945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4</w:t>
            </w:r>
          </w:p>
        </w:tc>
        <w:tc>
          <w:tcPr>
            <w:tcW w:w="1335" w:type="dxa"/>
            <w:vAlign w:val="center"/>
          </w:tcPr>
          <w:p w14:paraId="787B4799" w14:textId="77777777" w:rsidR="00670CB4" w:rsidRPr="002B3F9A" w:rsidRDefault="00670CB4" w:rsidP="003C766F">
            <w:pPr>
              <w:pStyle w:val="TabelaCelije"/>
            </w:pPr>
            <w:proofErr w:type="spellStart"/>
            <w:r w:rsidRPr="002B3F9A">
              <w:t>max</w:t>
            </w:r>
            <w:r w:rsidRPr="002B3F9A">
              <w:rPr>
                <w:vertAlign w:val="subscript"/>
              </w:rPr>
              <w:t>j</w:t>
            </w:r>
            <w:proofErr w:type="spellEnd"/>
            <w:r w:rsidRPr="002B3F9A">
              <w:t xml:space="preserve"> </w:t>
            </w:r>
            <w:proofErr w:type="spellStart"/>
            <w:r w:rsidRPr="002B3F9A">
              <w:t>u</w:t>
            </w:r>
            <w:r w:rsidRPr="002B3F9A">
              <w:rPr>
                <w:vertAlign w:val="subscript"/>
              </w:rPr>
              <w:t>ij</w:t>
            </w:r>
            <w:proofErr w:type="spellEnd"/>
          </w:p>
        </w:tc>
        <w:tc>
          <w:tcPr>
            <w:tcW w:w="1335" w:type="dxa"/>
            <w:vAlign w:val="center"/>
          </w:tcPr>
          <w:p w14:paraId="2C76A6E1" w14:textId="77777777" w:rsidR="00670CB4" w:rsidRPr="002B3F9A" w:rsidRDefault="00670CB4" w:rsidP="003C766F">
            <w:pPr>
              <w:pStyle w:val="TabelaCelije"/>
            </w:pPr>
            <w:proofErr w:type="spellStart"/>
            <w:r w:rsidRPr="002B3F9A">
              <w:t>max</w:t>
            </w:r>
            <w:r w:rsidRPr="002B3F9A">
              <w:rPr>
                <w:vertAlign w:val="subscript"/>
              </w:rPr>
              <w:t>j</w:t>
            </w:r>
            <w:proofErr w:type="spellEnd"/>
            <w:r w:rsidRPr="002B3F9A">
              <w:br/>
              <w:t>{</w:t>
            </w:r>
            <w:proofErr w:type="spellStart"/>
            <w:r w:rsidRPr="002B3F9A">
              <w:rPr>
                <w:i/>
              </w:rPr>
              <w:t>max</w:t>
            </w:r>
            <w:r w:rsidRPr="002B3F9A">
              <w:rPr>
                <w:i/>
                <w:vertAlign w:val="subscript"/>
              </w:rPr>
              <w:t>j</w:t>
            </w:r>
            <w:proofErr w:type="spellEnd"/>
            <w:r w:rsidRPr="002B3F9A">
              <w:rPr>
                <w:i/>
              </w:rPr>
              <w:t xml:space="preserve"> </w:t>
            </w:r>
            <w:proofErr w:type="spellStart"/>
            <w:r w:rsidRPr="002B3F9A">
              <w:rPr>
                <w:i/>
              </w:rPr>
              <w:t>u</w:t>
            </w:r>
            <w:r w:rsidRPr="002B3F9A">
              <w:rPr>
                <w:i/>
                <w:vertAlign w:val="subscript"/>
              </w:rPr>
              <w:t>ij</w:t>
            </w:r>
            <w:proofErr w:type="spellEnd"/>
            <w:r w:rsidRPr="002B3F9A">
              <w:t>}</w:t>
            </w:r>
          </w:p>
        </w:tc>
      </w:tr>
      <w:tr w:rsidR="00670CB4" w:rsidRPr="002B3F9A" w14:paraId="2FFD0133" w14:textId="77777777" w:rsidTr="003C766F">
        <w:tc>
          <w:tcPr>
            <w:tcW w:w="1334" w:type="dxa"/>
            <w:vAlign w:val="center"/>
          </w:tcPr>
          <w:p w14:paraId="3CB22BD3" w14:textId="77777777" w:rsidR="00670CB4" w:rsidRPr="002B3F9A" w:rsidRDefault="00670CB4" w:rsidP="003C766F">
            <w:pPr>
              <w:pStyle w:val="TabelaCelije"/>
            </w:pPr>
            <w:r w:rsidRPr="002B3F9A">
              <w:t>A</w:t>
            </w:r>
            <w:r w:rsidRPr="002B3F9A">
              <w:rPr>
                <w:vertAlign w:val="subscript"/>
              </w:rPr>
              <w:t>1</w:t>
            </w:r>
          </w:p>
        </w:tc>
        <w:tc>
          <w:tcPr>
            <w:tcW w:w="1335" w:type="dxa"/>
            <w:vAlign w:val="center"/>
          </w:tcPr>
          <w:p w14:paraId="1A47FF11" w14:textId="77777777" w:rsidR="00670CB4" w:rsidRPr="002B3F9A" w:rsidRDefault="00670CB4" w:rsidP="003C766F">
            <w:pPr>
              <w:pStyle w:val="TabelaCelije"/>
            </w:pPr>
            <w:r w:rsidRPr="002B3F9A">
              <w:t>1</w:t>
            </w:r>
          </w:p>
        </w:tc>
        <w:tc>
          <w:tcPr>
            <w:tcW w:w="1335" w:type="dxa"/>
            <w:vAlign w:val="center"/>
          </w:tcPr>
          <w:p w14:paraId="5710F89B" w14:textId="77777777" w:rsidR="00670CB4" w:rsidRPr="002B3F9A" w:rsidRDefault="00670CB4" w:rsidP="003C766F">
            <w:pPr>
              <w:pStyle w:val="TabelaCelije"/>
            </w:pPr>
            <w:r w:rsidRPr="002B3F9A">
              <w:t>5</w:t>
            </w:r>
          </w:p>
        </w:tc>
        <w:tc>
          <w:tcPr>
            <w:tcW w:w="1335" w:type="dxa"/>
            <w:vAlign w:val="center"/>
          </w:tcPr>
          <w:p w14:paraId="411E2C73" w14:textId="77777777" w:rsidR="00670CB4" w:rsidRPr="002B3F9A" w:rsidRDefault="00670CB4" w:rsidP="003C766F">
            <w:pPr>
              <w:pStyle w:val="TabelaCelije"/>
            </w:pPr>
            <w:r w:rsidRPr="002B3F9A">
              <w:t>16</w:t>
            </w:r>
          </w:p>
        </w:tc>
        <w:tc>
          <w:tcPr>
            <w:tcW w:w="1335" w:type="dxa"/>
            <w:vAlign w:val="center"/>
          </w:tcPr>
          <w:p w14:paraId="3D9BFEF6" w14:textId="77777777" w:rsidR="00670CB4" w:rsidRPr="002B3F9A" w:rsidRDefault="00670CB4" w:rsidP="003C766F">
            <w:pPr>
              <w:pStyle w:val="TabelaCelije"/>
            </w:pPr>
            <w:r w:rsidRPr="002B3F9A">
              <w:t>4</w:t>
            </w:r>
          </w:p>
        </w:tc>
        <w:tc>
          <w:tcPr>
            <w:tcW w:w="1335" w:type="dxa"/>
            <w:vAlign w:val="center"/>
          </w:tcPr>
          <w:p w14:paraId="2490EC46" w14:textId="77777777" w:rsidR="00670CB4" w:rsidRPr="002B3F9A" w:rsidRDefault="00670CB4" w:rsidP="003C766F">
            <w:pPr>
              <w:pStyle w:val="TabelaCelije"/>
            </w:pPr>
            <w:r w:rsidRPr="002B3F9A">
              <w:t>16</w:t>
            </w:r>
          </w:p>
        </w:tc>
        <w:tc>
          <w:tcPr>
            <w:tcW w:w="1335" w:type="dxa"/>
            <w:vMerge w:val="restart"/>
            <w:vAlign w:val="center"/>
          </w:tcPr>
          <w:p w14:paraId="66C50927" w14:textId="77777777" w:rsidR="00670CB4" w:rsidRPr="002B3F9A" w:rsidRDefault="00670CB4" w:rsidP="003C766F">
            <w:pPr>
              <w:pStyle w:val="TabelaCelije"/>
            </w:pPr>
            <w:r w:rsidRPr="002B3F9A">
              <w:t>16 (A</w:t>
            </w:r>
            <w:r w:rsidRPr="002B3F9A">
              <w:rPr>
                <w:vertAlign w:val="subscript"/>
              </w:rPr>
              <w:t>1</w:t>
            </w:r>
            <w:r w:rsidRPr="002B3F9A">
              <w:t>)</w:t>
            </w:r>
          </w:p>
        </w:tc>
      </w:tr>
      <w:tr w:rsidR="00670CB4" w:rsidRPr="002B3F9A" w14:paraId="1B9AC10F" w14:textId="77777777" w:rsidTr="003C766F">
        <w:tc>
          <w:tcPr>
            <w:tcW w:w="1334" w:type="dxa"/>
            <w:vAlign w:val="center"/>
          </w:tcPr>
          <w:p w14:paraId="1823C7D0" w14:textId="77777777" w:rsidR="00670CB4" w:rsidRPr="002B3F9A" w:rsidRDefault="00670CB4" w:rsidP="003C766F">
            <w:pPr>
              <w:pStyle w:val="TabelaCelije"/>
            </w:pPr>
            <w:r w:rsidRPr="002B3F9A">
              <w:t>A</w:t>
            </w:r>
            <w:r w:rsidRPr="002B3F9A">
              <w:rPr>
                <w:vertAlign w:val="subscript"/>
              </w:rPr>
              <w:t>2</w:t>
            </w:r>
          </w:p>
        </w:tc>
        <w:tc>
          <w:tcPr>
            <w:tcW w:w="1335" w:type="dxa"/>
            <w:vAlign w:val="center"/>
          </w:tcPr>
          <w:p w14:paraId="2FB53893" w14:textId="77777777" w:rsidR="00670CB4" w:rsidRPr="002B3F9A" w:rsidRDefault="00670CB4" w:rsidP="003C766F">
            <w:pPr>
              <w:pStyle w:val="TabelaCelije"/>
            </w:pPr>
            <w:r w:rsidRPr="002B3F9A">
              <w:t>12</w:t>
            </w:r>
          </w:p>
        </w:tc>
        <w:tc>
          <w:tcPr>
            <w:tcW w:w="1335" w:type="dxa"/>
            <w:vAlign w:val="center"/>
          </w:tcPr>
          <w:p w14:paraId="56483A37" w14:textId="77777777" w:rsidR="00670CB4" w:rsidRPr="002B3F9A" w:rsidRDefault="00670CB4" w:rsidP="003C766F">
            <w:pPr>
              <w:pStyle w:val="TabelaCelije"/>
            </w:pPr>
            <w:r w:rsidRPr="002B3F9A">
              <w:t>4</w:t>
            </w:r>
          </w:p>
        </w:tc>
        <w:tc>
          <w:tcPr>
            <w:tcW w:w="1335" w:type="dxa"/>
            <w:vAlign w:val="center"/>
          </w:tcPr>
          <w:p w14:paraId="2BEE2F84" w14:textId="77777777" w:rsidR="00670CB4" w:rsidRPr="002B3F9A" w:rsidRDefault="00670CB4" w:rsidP="003C766F">
            <w:pPr>
              <w:pStyle w:val="TabelaCelije"/>
            </w:pPr>
            <w:r w:rsidRPr="002B3F9A">
              <w:t>7</w:t>
            </w:r>
          </w:p>
        </w:tc>
        <w:tc>
          <w:tcPr>
            <w:tcW w:w="1335" w:type="dxa"/>
            <w:vAlign w:val="center"/>
          </w:tcPr>
          <w:p w14:paraId="6BA1A521" w14:textId="77777777" w:rsidR="00670CB4" w:rsidRPr="002B3F9A" w:rsidRDefault="00670CB4" w:rsidP="003C766F">
            <w:pPr>
              <w:pStyle w:val="TabelaCelije"/>
            </w:pPr>
            <w:r w:rsidRPr="002B3F9A">
              <w:t>4</w:t>
            </w:r>
          </w:p>
        </w:tc>
        <w:tc>
          <w:tcPr>
            <w:tcW w:w="1335" w:type="dxa"/>
            <w:vAlign w:val="center"/>
          </w:tcPr>
          <w:p w14:paraId="3348DC73" w14:textId="77777777" w:rsidR="00670CB4" w:rsidRPr="002B3F9A" w:rsidRDefault="00670CB4" w:rsidP="003C766F">
            <w:pPr>
              <w:pStyle w:val="TabelaCelije"/>
            </w:pPr>
            <w:r w:rsidRPr="002B3F9A">
              <w:t>12</w:t>
            </w:r>
          </w:p>
        </w:tc>
        <w:tc>
          <w:tcPr>
            <w:tcW w:w="1335" w:type="dxa"/>
            <w:vMerge/>
            <w:vAlign w:val="center"/>
          </w:tcPr>
          <w:p w14:paraId="0D3DEC31" w14:textId="77777777" w:rsidR="00670CB4" w:rsidRPr="002B3F9A" w:rsidRDefault="00670CB4" w:rsidP="003C766F">
            <w:pPr>
              <w:pStyle w:val="TabelaCelije"/>
            </w:pPr>
          </w:p>
        </w:tc>
      </w:tr>
      <w:tr w:rsidR="00670CB4" w:rsidRPr="002B3F9A" w14:paraId="4B5CE8BF" w14:textId="77777777" w:rsidTr="003C766F">
        <w:tc>
          <w:tcPr>
            <w:tcW w:w="1334" w:type="dxa"/>
            <w:vAlign w:val="center"/>
          </w:tcPr>
          <w:p w14:paraId="1AED2B34" w14:textId="77777777" w:rsidR="00670CB4" w:rsidRPr="002B3F9A" w:rsidRDefault="00670CB4" w:rsidP="003C766F">
            <w:pPr>
              <w:pStyle w:val="TabelaCelije"/>
            </w:pPr>
            <w:r w:rsidRPr="002B3F9A">
              <w:t>A</w:t>
            </w:r>
            <w:r w:rsidRPr="002B3F9A">
              <w:rPr>
                <w:vertAlign w:val="subscript"/>
              </w:rPr>
              <w:t>3</w:t>
            </w:r>
          </w:p>
        </w:tc>
        <w:tc>
          <w:tcPr>
            <w:tcW w:w="1335" w:type="dxa"/>
            <w:vAlign w:val="center"/>
          </w:tcPr>
          <w:p w14:paraId="179F19B3" w14:textId="77777777" w:rsidR="00670CB4" w:rsidRPr="002B3F9A" w:rsidRDefault="00670CB4" w:rsidP="003C766F">
            <w:pPr>
              <w:pStyle w:val="TabelaCelije"/>
            </w:pPr>
            <w:r w:rsidRPr="002B3F9A">
              <w:t>9</w:t>
            </w:r>
          </w:p>
        </w:tc>
        <w:tc>
          <w:tcPr>
            <w:tcW w:w="1335" w:type="dxa"/>
            <w:vAlign w:val="center"/>
          </w:tcPr>
          <w:p w14:paraId="4DA99728" w14:textId="77777777" w:rsidR="00670CB4" w:rsidRPr="002B3F9A" w:rsidRDefault="00670CB4" w:rsidP="003C766F">
            <w:pPr>
              <w:pStyle w:val="TabelaCelije"/>
            </w:pPr>
            <w:r w:rsidRPr="002B3F9A">
              <w:t>9</w:t>
            </w:r>
          </w:p>
        </w:tc>
        <w:tc>
          <w:tcPr>
            <w:tcW w:w="1335" w:type="dxa"/>
            <w:vAlign w:val="center"/>
          </w:tcPr>
          <w:p w14:paraId="7E18BD08" w14:textId="77777777" w:rsidR="00670CB4" w:rsidRPr="002B3F9A" w:rsidRDefault="00670CB4" w:rsidP="003C766F">
            <w:pPr>
              <w:pStyle w:val="TabelaCelije"/>
            </w:pPr>
            <w:r w:rsidRPr="002B3F9A">
              <w:t>5</w:t>
            </w:r>
          </w:p>
        </w:tc>
        <w:tc>
          <w:tcPr>
            <w:tcW w:w="1335" w:type="dxa"/>
            <w:vAlign w:val="center"/>
          </w:tcPr>
          <w:p w14:paraId="1618E481" w14:textId="77777777" w:rsidR="00670CB4" w:rsidRPr="002B3F9A" w:rsidRDefault="00670CB4" w:rsidP="003C766F">
            <w:pPr>
              <w:pStyle w:val="TabelaCelije"/>
            </w:pPr>
            <w:r w:rsidRPr="002B3F9A">
              <w:t>5</w:t>
            </w:r>
          </w:p>
        </w:tc>
        <w:tc>
          <w:tcPr>
            <w:tcW w:w="1335" w:type="dxa"/>
            <w:vAlign w:val="center"/>
          </w:tcPr>
          <w:p w14:paraId="5402E16F" w14:textId="77777777" w:rsidR="00670CB4" w:rsidRPr="002B3F9A" w:rsidRDefault="00670CB4" w:rsidP="003C766F">
            <w:pPr>
              <w:pStyle w:val="TabelaCelije"/>
            </w:pPr>
            <w:r w:rsidRPr="002B3F9A">
              <w:t>9</w:t>
            </w:r>
          </w:p>
        </w:tc>
        <w:tc>
          <w:tcPr>
            <w:tcW w:w="1335" w:type="dxa"/>
            <w:vMerge/>
            <w:vAlign w:val="center"/>
          </w:tcPr>
          <w:p w14:paraId="0D8F3E7D" w14:textId="77777777" w:rsidR="00670CB4" w:rsidRPr="002B3F9A" w:rsidRDefault="00670CB4" w:rsidP="003C766F">
            <w:pPr>
              <w:pStyle w:val="TabelaCelije"/>
            </w:pPr>
          </w:p>
        </w:tc>
      </w:tr>
    </w:tbl>
    <w:p w14:paraId="4659CF16" w14:textId="77777777" w:rsidR="003C766F" w:rsidRPr="002B3F9A" w:rsidRDefault="003C766F" w:rsidP="003C766F">
      <w:pPr>
        <w:pStyle w:val="CaptionTabelaBottom"/>
      </w:pPr>
      <w:r w:rsidRPr="002B3F9A">
        <w:t>Извор: (Ивановић, 2017:122)</w:t>
      </w:r>
    </w:p>
    <w:p w14:paraId="7E6A67D0" w14:textId="77777777" w:rsidR="003C766F" w:rsidRPr="002B3F9A" w:rsidRDefault="003C766F" w:rsidP="003C766F">
      <w:pPr>
        <w:pStyle w:val="Paragraph"/>
      </w:pPr>
      <w:r w:rsidRPr="002B3F9A">
        <w:t>Пример навођења фусноте: По својој суштини, планирање људских организација може бити обавезно и необавезно. Необавезно планирање односи се на ситуацију када конкретна организација у циљу даљег опстанка и развоја доноси своје планове без било какве спољне принуде.</w:t>
      </w:r>
      <w:r w:rsidR="004742AD" w:rsidRPr="002B3F9A">
        <w:rPr>
          <w:rStyle w:val="FootnoteReference"/>
        </w:rPr>
        <w:footnoteReference w:id="1"/>
      </w:r>
    </w:p>
    <w:p w14:paraId="531D9B2F" w14:textId="77777777" w:rsidR="004742AD" w:rsidRPr="002B3F9A" w:rsidRDefault="004742AD" w:rsidP="003C766F">
      <w:pPr>
        <w:pStyle w:val="Paragraph"/>
      </w:pPr>
      <w:r w:rsidRPr="002B3F9A">
        <w:t>Пример навођења фусноте електронског извора: Пројекат се дефинише као „привремена организација која је потребна да би се дошло до јединственог и унапред дефинисаног исхода или резултата за унапред одређени временски период уз помоћ унапред одређених ресурса“.</w:t>
      </w:r>
      <w:r w:rsidRPr="002B3F9A">
        <w:rPr>
          <w:rStyle w:val="FootnoteReference"/>
        </w:rPr>
        <w:footnoteReference w:id="2"/>
      </w:r>
    </w:p>
    <w:p w14:paraId="31D74765" w14:textId="77777777" w:rsidR="004742AD" w:rsidRPr="002B3F9A" w:rsidRDefault="004742AD" w:rsidP="004742AD">
      <w:pPr>
        <w:pStyle w:val="Paragraph"/>
      </w:pPr>
      <w:r w:rsidRPr="002B3F9A">
        <w:t xml:space="preserve">Формуле уносити помоћу </w:t>
      </w:r>
      <w:proofErr w:type="spellStart"/>
      <w:r w:rsidRPr="002B3F9A">
        <w:rPr>
          <w:i/>
        </w:rPr>
        <w:t>Equation</w:t>
      </w:r>
      <w:proofErr w:type="spellEnd"/>
      <w:r w:rsidRPr="002B3F9A">
        <w:rPr>
          <w:i/>
        </w:rPr>
        <w:t xml:space="preserve"> </w:t>
      </w:r>
      <w:proofErr w:type="spellStart"/>
      <w:r w:rsidRPr="002B3F9A">
        <w:rPr>
          <w:i/>
        </w:rPr>
        <w:t>Editora</w:t>
      </w:r>
      <w:proofErr w:type="spellEnd"/>
      <w:r w:rsidRPr="002B3F9A">
        <w:t>:</w:t>
      </w:r>
    </w:p>
    <w:p w14:paraId="2ADAC80E" w14:textId="77777777" w:rsidR="004742AD" w:rsidRPr="002B3F9A" w:rsidRDefault="004742AD" w:rsidP="004742AD">
      <w:pPr>
        <w:pStyle w:val="Formula"/>
        <w:tabs>
          <w:tab w:val="clear" w:pos="8080"/>
          <w:tab w:val="right" w:pos="9354"/>
        </w:tabs>
        <w:rPr>
          <w:lang w:val="sr-Cyrl-RS"/>
        </w:rPr>
      </w:pPr>
      <w:proofErr w:type="spellStart"/>
      <w:r w:rsidRPr="002B3F9A">
        <w:rPr>
          <w:lang w:val="sr-Cyrl-RS"/>
        </w:rPr>
        <w:t>max</w:t>
      </w:r>
      <w:proofErr w:type="spellEnd"/>
      <w:r w:rsidRPr="002B3F9A">
        <w:rPr>
          <w:lang w:val="sr-Cyrl-RS"/>
        </w:rPr>
        <w:t xml:space="preserve"> i</w:t>
      </w:r>
      <w:r w:rsidRPr="002B3F9A">
        <w:rPr>
          <w:lang w:val="sr-Cyrl-RS"/>
        </w:rPr>
        <w:sym w:font="Symbol" w:char="F07B"/>
      </w:r>
      <w:r w:rsidRPr="002B3F9A">
        <w:rPr>
          <w:lang w:val="sr-Cyrl-RS"/>
        </w:rPr>
        <w:sym w:font="Symbol" w:char="F0E5"/>
      </w:r>
      <w:r w:rsidRPr="002B3F9A">
        <w:rPr>
          <w:lang w:val="sr-Cyrl-RS"/>
        </w:rPr>
        <w:t xml:space="preserve"> j p j </w:t>
      </w:r>
      <w:proofErr w:type="spellStart"/>
      <w:r w:rsidRPr="002B3F9A">
        <w:rPr>
          <w:lang w:val="sr-Cyrl-RS"/>
        </w:rPr>
        <w:t>uij</w:t>
      </w:r>
      <w:proofErr w:type="spellEnd"/>
      <w:r w:rsidRPr="002B3F9A">
        <w:rPr>
          <w:lang w:val="sr-Cyrl-RS"/>
        </w:rPr>
        <w:t xml:space="preserve"> </w:t>
      </w:r>
      <w:r w:rsidRPr="002B3F9A">
        <w:rPr>
          <w:lang w:val="sr-Cyrl-RS"/>
        </w:rPr>
        <w:sym w:font="Symbol" w:char="F07D"/>
      </w:r>
      <w:r w:rsidRPr="002B3F9A">
        <w:rPr>
          <w:lang w:val="sr-Cyrl-RS"/>
        </w:rPr>
        <w:sym w:font="Symbol" w:char="F03D"/>
      </w:r>
      <w:r w:rsidRPr="002B3F9A">
        <w:rPr>
          <w:lang w:val="sr-Cyrl-RS"/>
        </w:rPr>
        <w:t xml:space="preserve"> </w:t>
      </w:r>
      <w:proofErr w:type="spellStart"/>
      <w:r w:rsidRPr="002B3F9A">
        <w:rPr>
          <w:lang w:val="sr-Cyrl-RS"/>
        </w:rPr>
        <w:t>max</w:t>
      </w:r>
      <w:proofErr w:type="spellEnd"/>
      <w:r w:rsidRPr="002B3F9A">
        <w:rPr>
          <w:lang w:val="sr-Cyrl-RS"/>
        </w:rPr>
        <w:t xml:space="preserve"> i</w:t>
      </w:r>
      <w:r w:rsidRPr="002B3F9A">
        <w:rPr>
          <w:lang w:val="sr-Cyrl-RS"/>
        </w:rPr>
        <w:sym w:font="Symbol" w:char="F07B"/>
      </w:r>
      <w:r w:rsidRPr="002B3F9A">
        <w:rPr>
          <w:lang w:val="sr-Cyrl-RS"/>
        </w:rPr>
        <w:sym w:font="Symbol" w:char="F0E5"/>
      </w:r>
      <w:r w:rsidRPr="002B3F9A">
        <w:rPr>
          <w:lang w:val="sr-Cyrl-RS"/>
        </w:rPr>
        <w:t xml:space="preserve"> j</w:t>
      </w:r>
      <w:r w:rsidRPr="002B3F9A">
        <w:rPr>
          <w:lang w:val="sr-Cyrl-RS"/>
        </w:rPr>
        <w:sym w:font="Symbol" w:char="F028"/>
      </w:r>
      <w:r w:rsidRPr="002B3F9A">
        <w:rPr>
          <w:lang w:val="sr-Cyrl-RS"/>
        </w:rPr>
        <w:t>1/ n</w:t>
      </w:r>
      <w:r w:rsidRPr="002B3F9A">
        <w:rPr>
          <w:lang w:val="sr-Cyrl-RS"/>
        </w:rPr>
        <w:sym w:font="Symbol" w:char="F029"/>
      </w:r>
      <w:r w:rsidRPr="002B3F9A">
        <w:rPr>
          <w:lang w:val="sr-Cyrl-RS"/>
        </w:rPr>
        <w:sym w:font="Symbol" w:char="F0B7"/>
      </w:r>
      <w:r w:rsidRPr="002B3F9A">
        <w:rPr>
          <w:lang w:val="sr-Cyrl-RS"/>
        </w:rPr>
        <w:t xml:space="preserve"> </w:t>
      </w:r>
      <w:proofErr w:type="spellStart"/>
      <w:r w:rsidRPr="002B3F9A">
        <w:rPr>
          <w:lang w:val="sr-Cyrl-RS"/>
        </w:rPr>
        <w:t>uij</w:t>
      </w:r>
      <w:proofErr w:type="spellEnd"/>
      <w:r w:rsidRPr="002B3F9A">
        <w:rPr>
          <w:lang w:val="sr-Cyrl-RS"/>
        </w:rPr>
        <w:t xml:space="preserve"> </w:t>
      </w:r>
      <w:r w:rsidRPr="002B3F9A">
        <w:rPr>
          <w:lang w:val="sr-Cyrl-RS"/>
        </w:rPr>
        <w:sym w:font="Symbol" w:char="F07D"/>
      </w:r>
      <w:r w:rsidRPr="002B3F9A">
        <w:rPr>
          <w:lang w:val="sr-Cyrl-RS"/>
        </w:rPr>
        <w:sym w:font="Symbol" w:char="F03D"/>
      </w:r>
      <w:r w:rsidRPr="002B3F9A">
        <w:rPr>
          <w:lang w:val="sr-Cyrl-RS"/>
        </w:rPr>
        <w:t xml:space="preserve"> </w:t>
      </w:r>
      <w:proofErr w:type="spellStart"/>
      <w:r w:rsidRPr="002B3F9A">
        <w:rPr>
          <w:lang w:val="sr-Cyrl-RS"/>
        </w:rPr>
        <w:t>max</w:t>
      </w:r>
      <w:proofErr w:type="spellEnd"/>
      <w:r w:rsidRPr="002B3F9A">
        <w:rPr>
          <w:lang w:val="sr-Cyrl-RS"/>
        </w:rPr>
        <w:t xml:space="preserve"> i</w:t>
      </w:r>
      <w:r w:rsidRPr="002B3F9A">
        <w:rPr>
          <w:lang w:val="sr-Cyrl-RS"/>
        </w:rPr>
        <w:sym w:font="Symbol" w:char="F07B"/>
      </w:r>
      <w:r w:rsidRPr="002B3F9A">
        <w:rPr>
          <w:lang w:val="sr-Cyrl-RS"/>
        </w:rPr>
        <w:sym w:font="Symbol" w:char="F028"/>
      </w:r>
      <w:r w:rsidRPr="002B3F9A">
        <w:rPr>
          <w:lang w:val="sr-Cyrl-RS"/>
        </w:rPr>
        <w:t>1/ n</w:t>
      </w:r>
      <w:r w:rsidRPr="002B3F9A">
        <w:rPr>
          <w:lang w:val="sr-Cyrl-RS"/>
        </w:rPr>
        <w:sym w:font="Symbol" w:char="F029"/>
      </w:r>
      <w:r w:rsidRPr="002B3F9A">
        <w:rPr>
          <w:lang w:val="sr-Cyrl-RS"/>
        </w:rPr>
        <w:sym w:font="Symbol" w:char="F0B7"/>
      </w:r>
      <w:r w:rsidRPr="002B3F9A">
        <w:rPr>
          <w:lang w:val="sr-Cyrl-RS"/>
        </w:rPr>
        <w:sym w:font="Symbol" w:char="F0E5"/>
      </w:r>
      <w:r w:rsidRPr="002B3F9A">
        <w:rPr>
          <w:lang w:val="sr-Cyrl-RS"/>
        </w:rPr>
        <w:t xml:space="preserve"> j </w:t>
      </w:r>
      <w:proofErr w:type="spellStart"/>
      <w:r w:rsidRPr="002B3F9A">
        <w:rPr>
          <w:lang w:val="sr-Cyrl-RS"/>
        </w:rPr>
        <w:t>uij</w:t>
      </w:r>
      <w:proofErr w:type="spellEnd"/>
      <w:r w:rsidRPr="002B3F9A">
        <w:rPr>
          <w:lang w:val="sr-Cyrl-RS"/>
        </w:rPr>
        <w:t xml:space="preserve"> </w:t>
      </w:r>
      <w:r w:rsidRPr="002B3F9A">
        <w:rPr>
          <w:lang w:val="sr-Cyrl-RS"/>
        </w:rPr>
        <w:sym w:font="Symbol" w:char="F07D"/>
      </w:r>
      <w:r w:rsidRPr="002B3F9A">
        <w:rPr>
          <w:lang w:val="sr-Cyrl-RS"/>
        </w:rPr>
        <w:tab/>
        <w:t>(1)</w:t>
      </w:r>
      <w:r w:rsidRPr="002B3F9A">
        <w:rPr>
          <w:lang w:val="sr-Cyrl-RS"/>
        </w:rPr>
        <w:br w:type="page"/>
      </w:r>
    </w:p>
    <w:p w14:paraId="26399D2D" w14:textId="77777777" w:rsidR="004742AD" w:rsidRPr="002B3F9A" w:rsidRDefault="004742AD" w:rsidP="00D157DF">
      <w:pPr>
        <w:pStyle w:val="Heading1"/>
      </w:pPr>
      <w:bookmarkStart w:id="4" w:name="_Toc522982213"/>
      <w:r w:rsidRPr="002B3F9A">
        <w:lastRenderedPageBreak/>
        <w:t>ЗАКЉУЧАК</w:t>
      </w:r>
      <w:bookmarkEnd w:id="4"/>
    </w:p>
    <w:p w14:paraId="0B4F83E5" w14:textId="77777777" w:rsidR="004742AD" w:rsidRPr="002B3F9A" w:rsidRDefault="004742AD" w:rsidP="004742AD">
      <w:pPr>
        <w:pStyle w:val="Paragraph"/>
      </w:pPr>
      <w:r w:rsidRPr="002B3F9A">
        <w:t>Закључак садржи закључна разматрања до којих је студент дошао кроз израду завршног рада. Закључак се пише на крају рада и мора започети на посебној страници. Наслов „ЗАКЉУЧАК“ означава се арапским бројем и пише великим словима Дужина закључка је од једне до две стране текста. Закључак треба да садржи став аутора рада и осврт на тему обрађену у раду.</w:t>
      </w:r>
      <w:r w:rsidRPr="002B3F9A">
        <w:br w:type="page"/>
      </w:r>
    </w:p>
    <w:p w14:paraId="048392AE" w14:textId="77777777" w:rsidR="004742AD" w:rsidRPr="002B3F9A" w:rsidRDefault="004742AD" w:rsidP="00D157DF">
      <w:pPr>
        <w:pStyle w:val="Heading1"/>
        <w:numPr>
          <w:ilvl w:val="0"/>
          <w:numId w:val="0"/>
        </w:numPr>
      </w:pPr>
      <w:bookmarkStart w:id="5" w:name="_Toc522982214"/>
      <w:r w:rsidRPr="002B3F9A">
        <w:lastRenderedPageBreak/>
        <w:t>ЛИТЕРАТУРА</w:t>
      </w:r>
      <w:bookmarkEnd w:id="5"/>
    </w:p>
    <w:p w14:paraId="469ED050" w14:textId="77777777" w:rsidR="004742AD" w:rsidRPr="002B3F9A" w:rsidRDefault="004742AD" w:rsidP="004742AD">
      <w:pPr>
        <w:pStyle w:val="Paragraph"/>
      </w:pPr>
      <w:r w:rsidRPr="002B3F9A">
        <w:t>Попис коришћене литературе пише се на посебној страници рада иза закључка. Наслов „ЛИТЕРАТУРА“ пише се великим словима центрирано на врху странице. У случају великог броја извора, пожељно је разврстати их по групама, нпр. стручне књиге, часописи, статистичке и остале публикације, енциклопедије, материјали стручних организација и удружења, интернет странице. Извори се наводе азбучним редом (према презимену аутора, а ако не постоји аутор или уредник, према првој речи наслова) и означавају се арапским бројевима.</w:t>
      </w:r>
    </w:p>
    <w:p w14:paraId="55AA6241" w14:textId="77777777" w:rsidR="004742AD" w:rsidRPr="002B3F9A" w:rsidRDefault="004742AD" w:rsidP="004742AD">
      <w:pPr>
        <w:pStyle w:val="Paragraph"/>
      </w:pPr>
      <w:r w:rsidRPr="002B3F9A">
        <w:t>Најпре се наводи презиме аутора које се одваја зарезом од иницијала првог слова имена, а звање аутора не писати. Ако има више аутора, наводе се редом како су означени на самоме делу и одвајају се зарезом. Након имена аутора, наводи се година издања, затим назив дела (књига: (</w:t>
      </w:r>
      <w:proofErr w:type="spellStart"/>
      <w:r w:rsidRPr="002B3F9A">
        <w:rPr>
          <w:i/>
        </w:rPr>
        <w:t>italic</w:t>
      </w:r>
      <w:proofErr w:type="spellEnd"/>
      <w:r w:rsidRPr="002B3F9A">
        <w:t xml:space="preserve">); ако је у питању часопис или зборник радова назив чланка се пише обичним словима, а назив часописа односно зборника </w:t>
      </w:r>
      <w:proofErr w:type="spellStart"/>
      <w:r w:rsidRPr="002B3F9A">
        <w:rPr>
          <w:i/>
        </w:rPr>
        <w:t>italic</w:t>
      </w:r>
      <w:proofErr w:type="spellEnd"/>
      <w:r w:rsidRPr="002B3F9A">
        <w:t xml:space="preserve"> стил.</w:t>
      </w:r>
    </w:p>
    <w:p w14:paraId="0488459D" w14:textId="77777777" w:rsidR="004742AD" w:rsidRPr="002B3F9A" w:rsidRDefault="004742AD" w:rsidP="004742AD">
      <w:pPr>
        <w:pStyle w:val="Paragraph"/>
      </w:pPr>
      <w:r w:rsidRPr="002B3F9A">
        <w:t xml:space="preserve">Навођење извора у литератури, фусноти или ендноти: презиме, прво слово имена, година издања, назив дела (наслов: </w:t>
      </w:r>
      <w:proofErr w:type="spellStart"/>
      <w:r w:rsidRPr="002B3F9A">
        <w:rPr>
          <w:i/>
        </w:rPr>
        <w:t>italic</w:t>
      </w:r>
      <w:proofErr w:type="spellEnd"/>
      <w:r w:rsidRPr="002B3F9A">
        <w:t>), издавач, место издања и страница са које је преузет цитат.</w:t>
      </w:r>
    </w:p>
    <w:p w14:paraId="7AE33E05" w14:textId="77777777" w:rsidR="004742AD" w:rsidRPr="002B3F9A" w:rsidRDefault="004742AD" w:rsidP="004742AD">
      <w:pPr>
        <w:pStyle w:val="Paragraph"/>
      </w:pPr>
      <w:r w:rsidRPr="002B3F9A">
        <w:t>Навођење књиге:</w:t>
      </w:r>
    </w:p>
    <w:p w14:paraId="7ACF4989" w14:textId="77777777" w:rsidR="004742AD" w:rsidRPr="002B3F9A" w:rsidRDefault="004742AD" w:rsidP="002B3F9A">
      <w:pPr>
        <w:pStyle w:val="Lista"/>
      </w:pPr>
      <w:r w:rsidRPr="002B3F9A">
        <w:t>Ђурић-Кузмановић, Т. (2008), Пословно окружење, Алфа-</w:t>
      </w:r>
      <w:proofErr w:type="spellStart"/>
      <w:r w:rsidRPr="002B3F9A">
        <w:t>граф</w:t>
      </w:r>
      <w:proofErr w:type="spellEnd"/>
      <w:r w:rsidRPr="002B3F9A">
        <w:t xml:space="preserve"> НС, Нови Сад.</w:t>
      </w:r>
    </w:p>
    <w:p w14:paraId="7D45198E" w14:textId="77777777" w:rsidR="002B3F9A" w:rsidRPr="002B3F9A" w:rsidRDefault="002B3F9A" w:rsidP="00773871">
      <w:pPr>
        <w:pStyle w:val="Lista"/>
      </w:pPr>
      <w:r w:rsidRPr="002B3F9A">
        <w:t>Р</w:t>
      </w:r>
      <w:r w:rsidR="004742AD" w:rsidRPr="002B3F9A">
        <w:t>аданов, П. (2016), Планирање развоја градова, Факултет за примењени менаџмент, економију и финансије, Беогр</w:t>
      </w:r>
      <w:r w:rsidRPr="002B3F9A">
        <w:t>ад.</w:t>
      </w:r>
    </w:p>
    <w:p w14:paraId="5EF2687A" w14:textId="77777777" w:rsidR="004742AD" w:rsidRPr="002B3F9A" w:rsidRDefault="004742AD" w:rsidP="00773871">
      <w:pPr>
        <w:pStyle w:val="Lista"/>
      </w:pPr>
      <w:r w:rsidRPr="002B3F9A">
        <w:t xml:space="preserve">Зечевић, М., Недељковић, Д. (2002), Менаџерско одлучивање, Факултет за интернационални менаџмент, Београд. </w:t>
      </w:r>
    </w:p>
    <w:p w14:paraId="149EEEF5" w14:textId="77777777" w:rsidR="004742AD" w:rsidRPr="002B3F9A" w:rsidRDefault="004742AD" w:rsidP="004742AD">
      <w:pPr>
        <w:pStyle w:val="Paragraph"/>
      </w:pPr>
      <w:r w:rsidRPr="002B3F9A">
        <w:t>Напомена: Презиме(на) аутора, иницијали имена, година издања, назив књиге, издавач, место издања.</w:t>
      </w:r>
    </w:p>
    <w:p w14:paraId="3041F04A" w14:textId="77777777" w:rsidR="004742AD" w:rsidRPr="002B3F9A" w:rsidRDefault="004742AD" w:rsidP="004742AD">
      <w:pPr>
        <w:pStyle w:val="Paragraph"/>
      </w:pPr>
      <w:r w:rsidRPr="002B3F9A">
        <w:t>Навођење чланка у часопису:</w:t>
      </w:r>
    </w:p>
    <w:p w14:paraId="6CAC2511" w14:textId="77777777" w:rsidR="004742AD" w:rsidRPr="002B3F9A" w:rsidRDefault="004742AD" w:rsidP="002B3F9A">
      <w:pPr>
        <w:pStyle w:val="Lista"/>
        <w:numPr>
          <w:ilvl w:val="0"/>
          <w:numId w:val="4"/>
        </w:numPr>
      </w:pPr>
      <w:r w:rsidRPr="002B3F9A">
        <w:t>Ђукић, Т. (2002), „Динамички аспект ликвидности“, Економске теме, бр. 6, стр. 221</w:t>
      </w:r>
      <w:r w:rsidR="002B3F9A" w:rsidRPr="002B3F9A">
        <w:noBreakHyphen/>
      </w:r>
      <w:r w:rsidRPr="002B3F9A">
        <w:t xml:space="preserve">229. </w:t>
      </w:r>
    </w:p>
    <w:p w14:paraId="2316E361" w14:textId="77777777" w:rsidR="004742AD" w:rsidRPr="002B3F9A" w:rsidRDefault="004742AD" w:rsidP="004742AD">
      <w:pPr>
        <w:pStyle w:val="Paragraph"/>
      </w:pPr>
      <w:r w:rsidRPr="002B3F9A">
        <w:t xml:space="preserve">Напомена: Презиме(на) аутора, иницијали имена, год. издања, „назив чланка“, назив часописа, број, стр. </w:t>
      </w:r>
      <w:r w:rsidR="002B3F9A" w:rsidRPr="002B3F9A">
        <w:t>о</w:t>
      </w:r>
      <w:r w:rsidRPr="002B3F9A">
        <w:t>д</w:t>
      </w:r>
      <w:r w:rsidR="002B3F9A" w:rsidRPr="002B3F9A">
        <w:noBreakHyphen/>
      </w:r>
      <w:r w:rsidRPr="002B3F9A">
        <w:t>до.</w:t>
      </w:r>
    </w:p>
    <w:p w14:paraId="401DD0C9" w14:textId="77777777" w:rsidR="004742AD" w:rsidRPr="002B3F9A" w:rsidRDefault="004742AD" w:rsidP="004742AD">
      <w:pPr>
        <w:pStyle w:val="Paragraph"/>
      </w:pPr>
      <w:r w:rsidRPr="002B3F9A">
        <w:t>Навођење текста преузетог са интернета:</w:t>
      </w:r>
    </w:p>
    <w:p w14:paraId="52DF92F9" w14:textId="77777777" w:rsidR="004742AD" w:rsidRPr="002B3F9A" w:rsidRDefault="004742AD" w:rsidP="002B3F9A">
      <w:pPr>
        <w:pStyle w:val="Lista"/>
        <w:numPr>
          <w:ilvl w:val="0"/>
          <w:numId w:val="6"/>
        </w:numPr>
      </w:pPr>
      <w:r w:rsidRPr="002B3F9A">
        <w:t>Корупција представља злоупотребу овлашћења, функције или положаја да би се стекла материјална (у виду новца и поклона) или нематеријална корист (чињење услуга). Корупција може постојат</w:t>
      </w:r>
      <w:r w:rsidR="002B3F9A" w:rsidRPr="002B3F9A">
        <w:t>и у јавном и приватном сектору.</w:t>
      </w:r>
      <w:r w:rsidR="002B3F9A" w:rsidRPr="002B3F9A">
        <w:br/>
      </w:r>
      <w:r w:rsidRPr="002B3F9A">
        <w:t>Корупција</w:t>
      </w:r>
      <w:r w:rsidR="002B3F9A" w:rsidRPr="002B3F9A">
        <w:t xml:space="preserve"> </w:t>
      </w:r>
      <w:r w:rsidRPr="002B3F9A">
        <w:t>=</w:t>
      </w:r>
      <w:r w:rsidR="002B3F9A" w:rsidRPr="002B3F9A">
        <w:t xml:space="preserve"> </w:t>
      </w:r>
      <w:r w:rsidRPr="002B3F9A">
        <w:t>Монопол</w:t>
      </w:r>
      <w:r w:rsidR="002B3F9A" w:rsidRPr="002B3F9A">
        <w:t xml:space="preserve"> </w:t>
      </w:r>
      <w:r w:rsidRPr="002B3F9A">
        <w:t>+</w:t>
      </w:r>
      <w:r w:rsidR="002B3F9A" w:rsidRPr="002B3F9A">
        <w:t xml:space="preserve"> </w:t>
      </w:r>
      <w:r w:rsidRPr="002B3F9A">
        <w:t>Дискреција</w:t>
      </w:r>
      <w:r w:rsidR="002B3F9A" w:rsidRPr="002B3F9A">
        <w:t xml:space="preserve"> </w:t>
      </w:r>
      <w:r w:rsidRPr="002B3F9A">
        <w:t xml:space="preserve">– Одговорност. http://www.partnersserbia.org/antikorupcija/sta-je-korupcija-i-kako-protiv-nje/ (Прегледано: 23. 11. 2016) </w:t>
      </w:r>
    </w:p>
    <w:p w14:paraId="66164022" w14:textId="77777777" w:rsidR="004742AD" w:rsidRPr="002B3F9A" w:rsidRDefault="004742AD" w:rsidP="002B3F9A">
      <w:pPr>
        <w:pStyle w:val="Lista"/>
      </w:pPr>
      <w:r w:rsidRPr="002B3F9A">
        <w:t xml:space="preserve">Виктор, М., Шта је то предузеће – основни појмови, </w:t>
      </w:r>
      <w:proofErr w:type="spellStart"/>
      <w:r w:rsidRPr="002B3F9A">
        <w:t>Вибеко</w:t>
      </w:r>
      <w:proofErr w:type="spellEnd"/>
      <w:r w:rsidRPr="002B3F9A">
        <w:t xml:space="preserve"> консалтинг, </w:t>
      </w:r>
      <w:r w:rsidR="002B3F9A" w:rsidRPr="002B3F9A">
        <w:t>http://</w:t>
      </w:r>
      <w:r w:rsidRPr="002B3F9A">
        <w:t>www.consulting.vibeko.rs (Прегледано: 23. 11. 2018).</w:t>
      </w:r>
    </w:p>
    <w:p w14:paraId="7EA744D8" w14:textId="77777777" w:rsidR="004742AD" w:rsidRPr="002B3F9A" w:rsidRDefault="004742AD" w:rsidP="004742AD">
      <w:pPr>
        <w:pStyle w:val="Paragraph"/>
      </w:pPr>
      <w:r w:rsidRPr="002B3F9A">
        <w:t>Навођење електронских извора:</w:t>
      </w:r>
    </w:p>
    <w:p w14:paraId="72091345" w14:textId="59443C6D" w:rsidR="004742AD" w:rsidRPr="002B3F9A" w:rsidRDefault="004742AD" w:rsidP="004742AD">
      <w:pPr>
        <w:pStyle w:val="Paragraph"/>
      </w:pPr>
      <w:r w:rsidRPr="002B3F9A">
        <w:t xml:space="preserve">Наводи се </w:t>
      </w:r>
      <w:r w:rsidR="00FC6122" w:rsidRPr="00FC6122">
        <w:t>веб</w:t>
      </w:r>
      <w:r w:rsidR="00FC6122">
        <w:t>-</w:t>
      </w:r>
      <w:r w:rsidRPr="002B3F9A">
        <w:t xml:space="preserve">адреса и датум кад је прегледано тј. </w:t>
      </w:r>
      <w:proofErr w:type="spellStart"/>
      <w:r w:rsidRPr="002B3F9A">
        <w:t>приступљено</w:t>
      </w:r>
      <w:proofErr w:type="spellEnd"/>
      <w:r w:rsidRPr="002B3F9A">
        <w:t xml:space="preserve"> </w:t>
      </w:r>
      <w:r w:rsidR="00FC6122">
        <w:t>веб-</w:t>
      </w:r>
      <w:r w:rsidRPr="002B3F9A">
        <w:t>страници.</w:t>
      </w:r>
    </w:p>
    <w:p w14:paraId="61352132" w14:textId="77777777" w:rsidR="004742AD" w:rsidRPr="002B3F9A" w:rsidRDefault="004742AD" w:rsidP="002B3F9A">
      <w:pPr>
        <w:pStyle w:val="Lista"/>
        <w:numPr>
          <w:ilvl w:val="0"/>
          <w:numId w:val="7"/>
        </w:numPr>
      </w:pPr>
      <w:r w:rsidRPr="002B3F9A">
        <w:t>http://www.servisnicentar.org/ (Прегледано: 24. 11. 2016).</w:t>
      </w:r>
    </w:p>
    <w:sectPr w:rsidR="004742AD" w:rsidRPr="002B3F9A" w:rsidSect="002B3F9A">
      <w:headerReference w:type="default" r:id="rId11"/>
      <w:footerReference w:type="default" r:id="rId12"/>
      <w:pgSz w:w="11906" w:h="16838" w:code="9"/>
      <w:pgMar w:top="1134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EE8C" w14:textId="77777777" w:rsidR="004127C6" w:rsidRDefault="004127C6" w:rsidP="00521DF8">
      <w:r>
        <w:separator/>
      </w:r>
    </w:p>
  </w:endnote>
  <w:endnote w:type="continuationSeparator" w:id="0">
    <w:p w14:paraId="59B34FC0" w14:textId="77777777" w:rsidR="004127C6" w:rsidRDefault="004127C6" w:rsidP="005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64EA" w14:textId="77777777" w:rsidR="002B3F9A" w:rsidRDefault="002B3F9A">
    <w:pPr>
      <w:pStyle w:val="Footer"/>
      <w:jc w:val="right"/>
    </w:pPr>
  </w:p>
  <w:p w14:paraId="63A16416" w14:textId="77777777" w:rsidR="00521DF8" w:rsidRDefault="00521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31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489B3" w14:textId="73B52AC9" w:rsidR="002B3F9A" w:rsidRDefault="002B3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3820D" w14:textId="77777777" w:rsidR="002B3F9A" w:rsidRDefault="002B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FE9E" w14:textId="77777777" w:rsidR="004127C6" w:rsidRDefault="004127C6" w:rsidP="00521DF8">
      <w:r>
        <w:separator/>
      </w:r>
    </w:p>
  </w:footnote>
  <w:footnote w:type="continuationSeparator" w:id="0">
    <w:p w14:paraId="1DA92518" w14:textId="77777777" w:rsidR="004127C6" w:rsidRDefault="004127C6" w:rsidP="00521DF8">
      <w:r>
        <w:continuationSeparator/>
      </w:r>
    </w:p>
  </w:footnote>
  <w:footnote w:id="1">
    <w:p w14:paraId="5F2190BB" w14:textId="77777777" w:rsidR="004742AD" w:rsidRPr="004742AD" w:rsidRDefault="004742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742AD">
        <w:rPr>
          <w:lang w:val="sr-Latn-RS"/>
        </w:rPr>
        <w:t>Раданов</w:t>
      </w:r>
      <w:proofErr w:type="spellEnd"/>
      <w:r w:rsidRPr="004742AD">
        <w:rPr>
          <w:lang w:val="sr-Latn-RS"/>
        </w:rPr>
        <w:t xml:space="preserve">, </w:t>
      </w:r>
      <w:r w:rsidRPr="004742AD">
        <w:t xml:space="preserve">П. </w:t>
      </w:r>
      <w:r w:rsidRPr="004742AD">
        <w:rPr>
          <w:lang w:val="sr-Latn-RS"/>
        </w:rPr>
        <w:t xml:space="preserve">(2016), </w:t>
      </w:r>
      <w:proofErr w:type="spellStart"/>
      <w:r w:rsidRPr="004742AD">
        <w:rPr>
          <w:i/>
          <w:lang w:val="sr-Latn-RS"/>
        </w:rPr>
        <w:t>Планирање</w:t>
      </w:r>
      <w:proofErr w:type="spellEnd"/>
      <w:r w:rsidRPr="004742AD">
        <w:rPr>
          <w:i/>
          <w:lang w:val="sr-Latn-RS"/>
        </w:rPr>
        <w:t xml:space="preserve"> </w:t>
      </w:r>
      <w:proofErr w:type="spellStart"/>
      <w:r w:rsidRPr="004742AD">
        <w:rPr>
          <w:i/>
          <w:lang w:val="sr-Latn-RS"/>
        </w:rPr>
        <w:t>развоја</w:t>
      </w:r>
      <w:proofErr w:type="spellEnd"/>
      <w:r w:rsidRPr="004742AD">
        <w:rPr>
          <w:i/>
          <w:lang w:val="sr-Latn-RS"/>
        </w:rPr>
        <w:t xml:space="preserve"> </w:t>
      </w:r>
      <w:proofErr w:type="spellStart"/>
      <w:r w:rsidRPr="004742AD">
        <w:rPr>
          <w:i/>
          <w:lang w:val="sr-Latn-RS"/>
        </w:rPr>
        <w:t>градова</w:t>
      </w:r>
      <w:proofErr w:type="spellEnd"/>
      <w:r w:rsidRPr="004742AD">
        <w:rPr>
          <w:lang w:val="sr-Latn-RS"/>
        </w:rPr>
        <w:t xml:space="preserve">, </w:t>
      </w:r>
      <w:proofErr w:type="spellStart"/>
      <w:r w:rsidRPr="004742AD">
        <w:rPr>
          <w:lang w:val="sr-Latn-RS"/>
        </w:rPr>
        <w:t>Факултет</w:t>
      </w:r>
      <w:proofErr w:type="spellEnd"/>
      <w:r w:rsidRPr="004742AD">
        <w:rPr>
          <w:lang w:val="sr-Latn-RS"/>
        </w:rPr>
        <w:t xml:space="preserve"> </w:t>
      </w:r>
      <w:proofErr w:type="spellStart"/>
      <w:r w:rsidRPr="004742AD">
        <w:rPr>
          <w:lang w:val="sr-Latn-RS"/>
        </w:rPr>
        <w:t>за</w:t>
      </w:r>
      <w:proofErr w:type="spellEnd"/>
      <w:r w:rsidRPr="004742AD">
        <w:rPr>
          <w:lang w:val="sr-Latn-RS"/>
        </w:rPr>
        <w:t xml:space="preserve"> </w:t>
      </w:r>
      <w:proofErr w:type="spellStart"/>
      <w:r w:rsidRPr="004742AD">
        <w:rPr>
          <w:lang w:val="sr-Latn-RS"/>
        </w:rPr>
        <w:t>примењени</w:t>
      </w:r>
      <w:proofErr w:type="spellEnd"/>
      <w:r w:rsidRPr="004742AD">
        <w:rPr>
          <w:lang w:val="sr-Latn-RS"/>
        </w:rPr>
        <w:t xml:space="preserve"> </w:t>
      </w:r>
      <w:proofErr w:type="spellStart"/>
      <w:r w:rsidRPr="004742AD">
        <w:rPr>
          <w:lang w:val="sr-Latn-RS"/>
        </w:rPr>
        <w:t>менаџмент</w:t>
      </w:r>
      <w:proofErr w:type="spellEnd"/>
      <w:r w:rsidRPr="004742AD">
        <w:rPr>
          <w:lang w:val="sr-Latn-RS"/>
        </w:rPr>
        <w:t xml:space="preserve">, </w:t>
      </w:r>
      <w:proofErr w:type="spellStart"/>
      <w:r w:rsidRPr="004742AD">
        <w:rPr>
          <w:lang w:val="sr-Latn-RS"/>
        </w:rPr>
        <w:t>економију</w:t>
      </w:r>
      <w:proofErr w:type="spellEnd"/>
      <w:r w:rsidRPr="004742AD">
        <w:rPr>
          <w:lang w:val="sr-Latn-RS"/>
        </w:rPr>
        <w:t xml:space="preserve"> и </w:t>
      </w:r>
      <w:proofErr w:type="spellStart"/>
      <w:r w:rsidRPr="004742AD">
        <w:rPr>
          <w:lang w:val="sr-Latn-RS"/>
        </w:rPr>
        <w:t>финансије</w:t>
      </w:r>
      <w:proofErr w:type="spellEnd"/>
      <w:r w:rsidRPr="004742AD">
        <w:rPr>
          <w:lang w:val="sr-Latn-RS"/>
        </w:rPr>
        <w:t xml:space="preserve">, </w:t>
      </w:r>
      <w:proofErr w:type="spellStart"/>
      <w:r w:rsidRPr="004742AD">
        <w:rPr>
          <w:lang w:val="sr-Latn-RS"/>
        </w:rPr>
        <w:t>Београд</w:t>
      </w:r>
      <w:proofErr w:type="spellEnd"/>
      <w:r w:rsidRPr="004742AD">
        <w:rPr>
          <w:lang w:val="sr-Latn-RS"/>
        </w:rPr>
        <w:t xml:space="preserve">, </w:t>
      </w:r>
      <w:proofErr w:type="spellStart"/>
      <w:r w:rsidRPr="004742AD">
        <w:rPr>
          <w:lang w:val="sr-Latn-RS"/>
        </w:rPr>
        <w:t>стр</w:t>
      </w:r>
      <w:proofErr w:type="spellEnd"/>
      <w:r w:rsidRPr="004742AD">
        <w:rPr>
          <w:lang w:val="sr-Latn-RS"/>
        </w:rPr>
        <w:t>. 23.</w:t>
      </w:r>
    </w:p>
  </w:footnote>
  <w:footnote w:id="2">
    <w:p w14:paraId="25BA4EA5" w14:textId="77777777" w:rsidR="004742AD" w:rsidRPr="004742AD" w:rsidRDefault="004742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742AD">
        <w:t>www.srbijaueu.org (прегледано 23. 11. 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9DDC" w14:textId="77777777" w:rsidR="00521DF8" w:rsidRDefault="00521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614" w14:textId="77777777" w:rsidR="002B3F9A" w:rsidRDefault="002B3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3C4"/>
    <w:multiLevelType w:val="multilevel"/>
    <w:tmpl w:val="ACC2F9A8"/>
    <w:styleLink w:val="MEFList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770097"/>
    <w:multiLevelType w:val="hybridMultilevel"/>
    <w:tmpl w:val="766A2B16"/>
    <w:lvl w:ilvl="0" w:tplc="5564640A">
      <w:start w:val="1"/>
      <w:numFmt w:val="decimal"/>
      <w:pStyle w:val="Lista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423"/>
    <w:multiLevelType w:val="multilevel"/>
    <w:tmpl w:val="282441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 w16cid:durableId="2026714630">
    <w:abstractNumId w:val="0"/>
  </w:num>
  <w:num w:numId="2" w16cid:durableId="455949636">
    <w:abstractNumId w:val="2"/>
  </w:num>
  <w:num w:numId="3" w16cid:durableId="2053067112">
    <w:abstractNumId w:val="1"/>
  </w:num>
  <w:num w:numId="4" w16cid:durableId="1522670447">
    <w:abstractNumId w:val="1"/>
    <w:lvlOverride w:ilvl="0">
      <w:startOverride w:val="1"/>
    </w:lvlOverride>
  </w:num>
  <w:num w:numId="5" w16cid:durableId="900335661">
    <w:abstractNumId w:val="1"/>
    <w:lvlOverride w:ilvl="0">
      <w:startOverride w:val="1"/>
    </w:lvlOverride>
  </w:num>
  <w:num w:numId="6" w16cid:durableId="2058233409">
    <w:abstractNumId w:val="1"/>
    <w:lvlOverride w:ilvl="0">
      <w:startOverride w:val="1"/>
    </w:lvlOverride>
  </w:num>
  <w:num w:numId="7" w16cid:durableId="25383005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2F"/>
    <w:rsid w:val="002116E2"/>
    <w:rsid w:val="002B3F9A"/>
    <w:rsid w:val="0033634A"/>
    <w:rsid w:val="003C766F"/>
    <w:rsid w:val="004127C6"/>
    <w:rsid w:val="004742AD"/>
    <w:rsid w:val="004814E5"/>
    <w:rsid w:val="00521DF8"/>
    <w:rsid w:val="00605D2F"/>
    <w:rsid w:val="00670CB4"/>
    <w:rsid w:val="00A37AFF"/>
    <w:rsid w:val="00A744DF"/>
    <w:rsid w:val="00D157DF"/>
    <w:rsid w:val="00F37AD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8D71"/>
  <w15:chartTrackingRefBased/>
  <w15:docId w15:val="{76877AFD-F609-45A2-9728-92EC021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B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D157DF"/>
    <w:pPr>
      <w:keepNext/>
      <w:keepLines/>
      <w:numPr>
        <w:numId w:val="2"/>
      </w:numPr>
      <w:spacing w:before="360" w:after="240"/>
      <w:ind w:left="357" w:hanging="357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D157DF"/>
    <w:pPr>
      <w:keepNext/>
      <w:keepLines/>
      <w:numPr>
        <w:ilvl w:val="1"/>
        <w:numId w:val="2"/>
      </w:numPr>
      <w:spacing w:before="360" w:after="120"/>
      <w:ind w:left="811" w:hanging="454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D157DF"/>
    <w:pPr>
      <w:keepNext/>
      <w:keepLines/>
      <w:numPr>
        <w:ilvl w:val="2"/>
        <w:numId w:val="2"/>
      </w:numPr>
      <w:spacing w:before="240"/>
      <w:ind w:left="1077" w:hanging="357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7DF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DF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DF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DF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DF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DF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FInstitucijaNaziv">
    <w:name w:val="MEF Institucija Naziv"/>
    <w:basedOn w:val="Normal"/>
    <w:next w:val="MEFZavrsniRad"/>
    <w:qFormat/>
    <w:rsid w:val="00521DF8"/>
    <w:pPr>
      <w:spacing w:after="4800"/>
      <w:jc w:val="center"/>
    </w:pPr>
    <w:rPr>
      <w:b/>
      <w:sz w:val="28"/>
    </w:rPr>
  </w:style>
  <w:style w:type="paragraph" w:customStyle="1" w:styleId="MEFZavrsniRad">
    <w:name w:val="MEF Zavrsni Rad"/>
    <w:basedOn w:val="Normal"/>
    <w:next w:val="MEFNazivTeme"/>
    <w:qFormat/>
    <w:rsid w:val="00521DF8"/>
    <w:pPr>
      <w:spacing w:after="600"/>
      <w:jc w:val="center"/>
    </w:pPr>
    <w:rPr>
      <w:b/>
      <w:sz w:val="28"/>
    </w:rPr>
  </w:style>
  <w:style w:type="paragraph" w:customStyle="1" w:styleId="MEFNazivTeme">
    <w:name w:val="MEF Naziv Teme"/>
    <w:basedOn w:val="Normal"/>
    <w:next w:val="MEFMentorStudent"/>
    <w:qFormat/>
    <w:rsid w:val="00521DF8"/>
    <w:pPr>
      <w:spacing w:after="3960"/>
      <w:jc w:val="center"/>
    </w:pPr>
    <w:rPr>
      <w:b/>
      <w:sz w:val="32"/>
    </w:rPr>
  </w:style>
  <w:style w:type="paragraph" w:customStyle="1" w:styleId="MEFMentorStudent">
    <w:name w:val="MEF Mentor Student"/>
    <w:basedOn w:val="Normal"/>
    <w:qFormat/>
    <w:rsid w:val="00605D2F"/>
    <w:pPr>
      <w:tabs>
        <w:tab w:val="right" w:pos="9026"/>
      </w:tabs>
    </w:pPr>
  </w:style>
  <w:style w:type="paragraph" w:customStyle="1" w:styleId="MEFMestoiGodina">
    <w:name w:val="MEF Mesto i Godina"/>
    <w:basedOn w:val="Normal"/>
    <w:next w:val="MEFSadrzajNaslov"/>
    <w:qFormat/>
    <w:rsid w:val="00521DF8"/>
    <w:pPr>
      <w:spacing w:before="22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21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F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1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F8"/>
    <w:rPr>
      <w:rFonts w:ascii="Times New Roman" w:hAnsi="Times New Roman"/>
      <w:sz w:val="24"/>
    </w:rPr>
  </w:style>
  <w:style w:type="paragraph" w:customStyle="1" w:styleId="MEFSadrzajNaslov">
    <w:name w:val="MEF Sadrzaj Naslov"/>
    <w:basedOn w:val="Normal"/>
    <w:qFormat/>
    <w:rsid w:val="00FC6122"/>
    <w:pPr>
      <w:spacing w:after="480"/>
      <w:jc w:val="center"/>
    </w:pPr>
    <w:rPr>
      <w:b/>
      <w:caps/>
      <w:spacing w:val="80"/>
      <w:sz w:val="28"/>
    </w:rPr>
  </w:style>
  <w:style w:type="numbering" w:customStyle="1" w:styleId="MEFLista">
    <w:name w:val="MEF Lista"/>
    <w:basedOn w:val="NoList"/>
    <w:uiPriority w:val="99"/>
    <w:rsid w:val="00521DF8"/>
    <w:pPr>
      <w:numPr>
        <w:numId w:val="1"/>
      </w:numPr>
    </w:pPr>
  </w:style>
  <w:style w:type="paragraph" w:customStyle="1" w:styleId="Paragraph">
    <w:name w:val="Paragraph"/>
    <w:basedOn w:val="Normal"/>
    <w:qFormat/>
    <w:rsid w:val="00D157DF"/>
    <w:pPr>
      <w:spacing w:after="1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D157DF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7D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7DF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7DF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DF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DF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DF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D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D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lika">
    <w:name w:val="Slika"/>
    <w:basedOn w:val="Paragraph"/>
    <w:qFormat/>
    <w:rsid w:val="00A744DF"/>
    <w:pPr>
      <w:keepNext/>
      <w:spacing w:after="0"/>
      <w:jc w:val="center"/>
    </w:pPr>
    <w:rPr>
      <w:lang w:val="ru-RU"/>
    </w:rPr>
  </w:style>
  <w:style w:type="paragraph" w:styleId="Caption">
    <w:name w:val="caption"/>
    <w:basedOn w:val="Normal"/>
    <w:next w:val="Paragraph"/>
    <w:uiPriority w:val="35"/>
    <w:unhideWhenUsed/>
    <w:qFormat/>
    <w:rsid w:val="00A744DF"/>
    <w:pPr>
      <w:keepLines/>
      <w:spacing w:line="360" w:lineRule="auto"/>
      <w:jc w:val="center"/>
    </w:pPr>
    <w:rPr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4742AD"/>
    <w:rPr>
      <w:color w:val="808080"/>
    </w:rPr>
  </w:style>
  <w:style w:type="table" w:styleId="TableGrid">
    <w:name w:val="Table Grid"/>
    <w:basedOn w:val="TableNormal"/>
    <w:uiPriority w:val="39"/>
    <w:rsid w:val="0067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Celije">
    <w:name w:val="Tabela Celije"/>
    <w:basedOn w:val="Normal"/>
    <w:qFormat/>
    <w:rsid w:val="003C766F"/>
    <w:pPr>
      <w:jc w:val="center"/>
    </w:pPr>
    <w:rPr>
      <w:sz w:val="28"/>
    </w:rPr>
  </w:style>
  <w:style w:type="paragraph" w:customStyle="1" w:styleId="CaptionTabelaBottom">
    <w:name w:val="Caption Tabela Bottom"/>
    <w:basedOn w:val="Caption"/>
    <w:next w:val="Paragraph"/>
    <w:qFormat/>
    <w:rsid w:val="003C766F"/>
    <w:pPr>
      <w:spacing w:before="240" w:after="240"/>
    </w:pPr>
  </w:style>
  <w:style w:type="paragraph" w:customStyle="1" w:styleId="CaptionTabelaTop">
    <w:name w:val="Caption Tabela Top"/>
    <w:basedOn w:val="Caption"/>
    <w:qFormat/>
    <w:rsid w:val="003C766F"/>
    <w:pPr>
      <w:keepNext/>
      <w:spacing w:after="120"/>
    </w:pPr>
    <w:rPr>
      <w:lang w:val="sr-Latn-RS"/>
    </w:rPr>
  </w:style>
  <w:style w:type="paragraph" w:customStyle="1" w:styleId="Formula">
    <w:name w:val="Formula"/>
    <w:basedOn w:val="Paragraph"/>
    <w:qFormat/>
    <w:rsid w:val="004742AD"/>
    <w:pPr>
      <w:tabs>
        <w:tab w:val="left" w:pos="808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2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2A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2AD"/>
    <w:rPr>
      <w:vertAlign w:val="superscript"/>
    </w:rPr>
  </w:style>
  <w:style w:type="paragraph" w:customStyle="1" w:styleId="Lista">
    <w:name w:val="Lista"/>
    <w:basedOn w:val="Paragraph"/>
    <w:qFormat/>
    <w:rsid w:val="002B3F9A"/>
    <w:pPr>
      <w:numPr>
        <w:numId w:val="3"/>
      </w:numPr>
      <w:ind w:left="714" w:hanging="357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B3F9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F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3F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B3F9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3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4BBA-B3E1-4EAF-9DF1-B50BC036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Rajcevic</dc:creator>
  <cp:keywords/>
  <dc:description/>
  <cp:lastModifiedBy>Dusan Rajcevic</cp:lastModifiedBy>
  <cp:revision>3</cp:revision>
  <dcterms:created xsi:type="dcterms:W3CDTF">2018-08-25T14:25:00Z</dcterms:created>
  <dcterms:modified xsi:type="dcterms:W3CDTF">2022-05-29T09:30:00Z</dcterms:modified>
</cp:coreProperties>
</file>